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1E1" w:rsidRPr="005369FD" w:rsidRDefault="006F5B6B" w:rsidP="00087E7C">
      <w:pPr>
        <w:rPr>
          <w:rFonts w:asciiTheme="minorHAnsi" w:hAnsiTheme="minorHAnsi" w:cstheme="minorHAnsi"/>
          <w:b/>
          <w:sz w:val="24"/>
          <w:szCs w:val="24"/>
          <w:u w:val="single"/>
        </w:rPr>
      </w:pPr>
      <w:r w:rsidRPr="00B44234">
        <w:rPr>
          <w:rFonts w:asciiTheme="minorHAnsi" w:hAnsiTheme="minorHAnsi" w:cstheme="minorHAnsi"/>
          <w:b/>
          <w:sz w:val="24"/>
          <w:szCs w:val="24"/>
          <w:u w:val="single"/>
        </w:rPr>
        <w:t>Can I</w:t>
      </w:r>
      <w:r w:rsidR="00221A82" w:rsidRPr="00B44234">
        <w:rPr>
          <w:rFonts w:asciiTheme="minorHAnsi" w:hAnsiTheme="minorHAnsi" w:cstheme="minorHAnsi"/>
          <w:b/>
          <w:sz w:val="24"/>
          <w:szCs w:val="24"/>
          <w:u w:val="single"/>
        </w:rPr>
        <w:t xml:space="preserve"> still make </w:t>
      </w:r>
      <w:r w:rsidR="00221A82" w:rsidRPr="005369FD">
        <w:rPr>
          <w:rFonts w:asciiTheme="minorHAnsi" w:hAnsiTheme="minorHAnsi" w:cstheme="minorHAnsi"/>
          <w:b/>
          <w:sz w:val="24"/>
          <w:szCs w:val="24"/>
          <w:u w:val="single"/>
        </w:rPr>
        <w:t>a Will in lockdown?</w:t>
      </w:r>
    </w:p>
    <w:p w:rsidR="00221A82" w:rsidRPr="005369FD" w:rsidRDefault="00221A82">
      <w:pPr>
        <w:rPr>
          <w:rFonts w:asciiTheme="minorHAnsi" w:hAnsiTheme="minorHAnsi" w:cstheme="minorHAnsi"/>
          <w:sz w:val="24"/>
          <w:szCs w:val="24"/>
        </w:rPr>
      </w:pPr>
    </w:p>
    <w:p w:rsidR="00087E7C" w:rsidRPr="005369FD" w:rsidRDefault="00087E7C">
      <w:pPr>
        <w:rPr>
          <w:rFonts w:asciiTheme="minorHAnsi" w:hAnsiTheme="minorHAnsi" w:cstheme="minorHAnsi"/>
          <w:sz w:val="24"/>
          <w:szCs w:val="24"/>
        </w:rPr>
      </w:pPr>
      <w:r w:rsidRPr="005369FD">
        <w:rPr>
          <w:rStyle w:val="Date1"/>
          <w:rFonts w:asciiTheme="minorHAnsi" w:hAnsiTheme="minorHAnsi" w:cstheme="minorHAnsi"/>
          <w:color w:val="444444"/>
          <w:sz w:val="24"/>
          <w:szCs w:val="24"/>
        </w:rPr>
        <w:t xml:space="preserve">Categorised in: </w:t>
      </w:r>
      <w:hyperlink r:id="rId5" w:history="1">
        <w:r w:rsidRPr="005369FD">
          <w:rPr>
            <w:rStyle w:val="Hyperlink"/>
            <w:rFonts w:asciiTheme="minorHAnsi" w:hAnsiTheme="minorHAnsi" w:cstheme="minorHAnsi"/>
            <w:sz w:val="24"/>
            <w:szCs w:val="24"/>
          </w:rPr>
          <w:t>Personal Matters</w:t>
        </w:r>
      </w:hyperlink>
      <w:r w:rsidRPr="005369FD">
        <w:rPr>
          <w:rStyle w:val="Date1"/>
          <w:rFonts w:asciiTheme="minorHAnsi" w:hAnsiTheme="minorHAnsi" w:cstheme="minorHAnsi"/>
          <w:color w:val="444444"/>
          <w:sz w:val="24"/>
          <w:szCs w:val="24"/>
        </w:rPr>
        <w:t xml:space="preserve">, </w:t>
      </w:r>
      <w:hyperlink r:id="rId6" w:history="1">
        <w:r w:rsidRPr="005369FD">
          <w:rPr>
            <w:rStyle w:val="Hyperlink"/>
            <w:rFonts w:asciiTheme="minorHAnsi" w:hAnsiTheme="minorHAnsi" w:cstheme="minorHAnsi"/>
            <w:sz w:val="24"/>
            <w:szCs w:val="24"/>
          </w:rPr>
          <w:t>Power of Attorney</w:t>
        </w:r>
      </w:hyperlink>
      <w:r w:rsidRPr="005369FD">
        <w:rPr>
          <w:rStyle w:val="Date1"/>
          <w:rFonts w:asciiTheme="minorHAnsi" w:hAnsiTheme="minorHAnsi" w:cstheme="minorHAnsi"/>
          <w:color w:val="444444"/>
          <w:sz w:val="24"/>
          <w:szCs w:val="24"/>
        </w:rPr>
        <w:t xml:space="preserve">, </w:t>
      </w:r>
      <w:hyperlink r:id="rId7" w:history="1">
        <w:r w:rsidRPr="005369FD">
          <w:rPr>
            <w:rStyle w:val="Hyperlink"/>
            <w:rFonts w:asciiTheme="minorHAnsi" w:hAnsiTheme="minorHAnsi" w:cstheme="minorHAnsi"/>
            <w:sz w:val="24"/>
            <w:szCs w:val="24"/>
          </w:rPr>
          <w:t>Wills, Trusts &amp; Probate</w:t>
        </w:r>
      </w:hyperlink>
      <w:r w:rsidRPr="005369FD">
        <w:rPr>
          <w:rStyle w:val="Date1"/>
          <w:rFonts w:asciiTheme="minorHAnsi" w:hAnsiTheme="minorHAnsi" w:cstheme="minorHAnsi"/>
          <w:color w:val="444444"/>
          <w:sz w:val="24"/>
          <w:szCs w:val="24"/>
        </w:rPr>
        <w:t xml:space="preserve"> – Rianne Wilcockson</w:t>
      </w:r>
    </w:p>
    <w:p w:rsidR="00F34BE4" w:rsidRPr="005369FD" w:rsidRDefault="00F34BE4">
      <w:pPr>
        <w:rPr>
          <w:rFonts w:asciiTheme="minorHAnsi" w:hAnsiTheme="minorHAnsi" w:cstheme="minorHAnsi"/>
          <w:sz w:val="24"/>
          <w:szCs w:val="24"/>
        </w:rPr>
      </w:pPr>
    </w:p>
    <w:p w:rsidR="00087E7C" w:rsidRPr="005369FD" w:rsidRDefault="00221A82">
      <w:pPr>
        <w:rPr>
          <w:rFonts w:asciiTheme="minorHAnsi" w:hAnsiTheme="minorHAnsi" w:cstheme="minorHAnsi"/>
          <w:sz w:val="24"/>
          <w:szCs w:val="24"/>
        </w:rPr>
      </w:pPr>
      <w:r w:rsidRPr="005369FD">
        <w:rPr>
          <w:rFonts w:asciiTheme="minorHAnsi" w:hAnsiTheme="minorHAnsi" w:cstheme="minorHAnsi"/>
          <w:sz w:val="24"/>
          <w:szCs w:val="24"/>
        </w:rPr>
        <w:t xml:space="preserve">The current times we find ourselves in are certainly </w:t>
      </w:r>
      <w:r w:rsidR="00F34BE4" w:rsidRPr="005369FD">
        <w:rPr>
          <w:rFonts w:asciiTheme="minorHAnsi" w:hAnsiTheme="minorHAnsi" w:cstheme="minorHAnsi"/>
          <w:sz w:val="24"/>
          <w:szCs w:val="24"/>
        </w:rPr>
        <w:t>s</w:t>
      </w:r>
      <w:r w:rsidR="00087E7C" w:rsidRPr="005369FD">
        <w:rPr>
          <w:rFonts w:asciiTheme="minorHAnsi" w:hAnsiTheme="minorHAnsi" w:cstheme="minorHAnsi"/>
          <w:sz w:val="24"/>
          <w:szCs w:val="24"/>
        </w:rPr>
        <w:t>trange</w:t>
      </w:r>
      <w:r w:rsidR="006F5B6B" w:rsidRPr="005369FD">
        <w:rPr>
          <w:rFonts w:asciiTheme="minorHAnsi" w:hAnsiTheme="minorHAnsi" w:cstheme="minorHAnsi"/>
          <w:sz w:val="24"/>
          <w:szCs w:val="24"/>
        </w:rPr>
        <w:t xml:space="preserve">. I </w:t>
      </w:r>
      <w:r w:rsidRPr="005369FD">
        <w:rPr>
          <w:rFonts w:asciiTheme="minorHAnsi" w:hAnsiTheme="minorHAnsi" w:cstheme="minorHAnsi"/>
          <w:sz w:val="24"/>
          <w:szCs w:val="24"/>
        </w:rPr>
        <w:t>had the unusual situation of starting at Ellis-</w:t>
      </w:r>
      <w:proofErr w:type="spellStart"/>
      <w:r w:rsidRPr="005369FD">
        <w:rPr>
          <w:rFonts w:asciiTheme="minorHAnsi" w:hAnsiTheme="minorHAnsi" w:cstheme="minorHAnsi"/>
          <w:sz w:val="24"/>
          <w:szCs w:val="24"/>
        </w:rPr>
        <w:t>Fermor</w:t>
      </w:r>
      <w:proofErr w:type="spellEnd"/>
      <w:r w:rsidRPr="005369FD">
        <w:rPr>
          <w:rFonts w:asciiTheme="minorHAnsi" w:hAnsiTheme="minorHAnsi" w:cstheme="minorHAnsi"/>
          <w:sz w:val="24"/>
          <w:szCs w:val="24"/>
        </w:rPr>
        <w:t xml:space="preserve"> &amp; Negus with the lockdown still in place.</w:t>
      </w:r>
      <w:r w:rsidR="00F34BE4" w:rsidRPr="005369FD">
        <w:rPr>
          <w:rFonts w:asciiTheme="minorHAnsi" w:hAnsiTheme="minorHAnsi" w:cstheme="minorHAnsi"/>
          <w:sz w:val="24"/>
          <w:szCs w:val="24"/>
        </w:rPr>
        <w:t xml:space="preserve"> </w:t>
      </w:r>
    </w:p>
    <w:p w:rsidR="00087E7C" w:rsidRPr="00B44234" w:rsidRDefault="00087E7C">
      <w:pPr>
        <w:rPr>
          <w:rFonts w:asciiTheme="minorHAnsi" w:hAnsiTheme="minorHAnsi" w:cstheme="minorHAnsi"/>
          <w:sz w:val="24"/>
          <w:szCs w:val="24"/>
        </w:rPr>
      </w:pPr>
    </w:p>
    <w:p w:rsidR="00F34BE4" w:rsidRPr="00B44234" w:rsidRDefault="00FB5103">
      <w:pPr>
        <w:rPr>
          <w:rFonts w:asciiTheme="minorHAnsi" w:hAnsiTheme="minorHAnsi" w:cstheme="minorHAnsi"/>
          <w:sz w:val="24"/>
          <w:szCs w:val="24"/>
        </w:rPr>
      </w:pPr>
      <w:r w:rsidRPr="00B44234">
        <w:rPr>
          <w:rFonts w:asciiTheme="minorHAnsi" w:hAnsiTheme="minorHAnsi" w:cstheme="minorHAnsi"/>
          <w:sz w:val="24"/>
          <w:szCs w:val="24"/>
        </w:rPr>
        <w:t>However, with a 30% increase</w:t>
      </w:r>
      <w:r w:rsidR="00F34BE4" w:rsidRPr="00B44234">
        <w:rPr>
          <w:rFonts w:asciiTheme="minorHAnsi" w:hAnsiTheme="minorHAnsi" w:cstheme="minorHAnsi"/>
          <w:sz w:val="24"/>
          <w:szCs w:val="24"/>
        </w:rPr>
        <w:t xml:space="preserve"> in people making Wills</w:t>
      </w:r>
      <w:r w:rsidRPr="00B44234">
        <w:rPr>
          <w:rFonts w:asciiTheme="minorHAnsi" w:hAnsiTheme="minorHAnsi" w:cstheme="minorHAnsi"/>
          <w:sz w:val="24"/>
          <w:szCs w:val="24"/>
        </w:rPr>
        <w:t xml:space="preserve"> (according to T</w:t>
      </w:r>
      <w:r w:rsidR="006F5B6B" w:rsidRPr="00B44234">
        <w:rPr>
          <w:rFonts w:asciiTheme="minorHAnsi" w:hAnsiTheme="minorHAnsi" w:cstheme="minorHAnsi"/>
          <w:sz w:val="24"/>
          <w:szCs w:val="24"/>
        </w:rPr>
        <w:t xml:space="preserve">he Law Society), </w:t>
      </w:r>
      <w:r w:rsidR="003302F0" w:rsidRPr="00B44234">
        <w:rPr>
          <w:rFonts w:asciiTheme="minorHAnsi" w:hAnsiTheme="minorHAnsi" w:cstheme="minorHAnsi"/>
          <w:sz w:val="24"/>
          <w:szCs w:val="24"/>
        </w:rPr>
        <w:t>many</w:t>
      </w:r>
      <w:r w:rsidR="00F34BE4" w:rsidRPr="00B44234">
        <w:rPr>
          <w:rFonts w:asciiTheme="minorHAnsi" w:hAnsiTheme="minorHAnsi" w:cstheme="minorHAnsi"/>
          <w:sz w:val="24"/>
          <w:szCs w:val="24"/>
        </w:rPr>
        <w:t xml:space="preserve"> people </w:t>
      </w:r>
      <w:r w:rsidR="003302F0" w:rsidRPr="00B44234">
        <w:rPr>
          <w:rFonts w:asciiTheme="minorHAnsi" w:hAnsiTheme="minorHAnsi" w:cstheme="minorHAnsi"/>
          <w:sz w:val="24"/>
          <w:szCs w:val="24"/>
        </w:rPr>
        <w:t>are thinking more than ever</w:t>
      </w:r>
      <w:r w:rsidR="00F34BE4" w:rsidRPr="00B44234">
        <w:rPr>
          <w:rFonts w:asciiTheme="minorHAnsi" w:hAnsiTheme="minorHAnsi" w:cstheme="minorHAnsi"/>
          <w:sz w:val="24"/>
          <w:szCs w:val="24"/>
        </w:rPr>
        <w:t xml:space="preserve"> about getting their affairs in order for their loved ones.</w:t>
      </w:r>
      <w:r w:rsidR="00221A82" w:rsidRPr="00B44234">
        <w:rPr>
          <w:rFonts w:asciiTheme="minorHAnsi" w:hAnsiTheme="minorHAnsi" w:cstheme="minorHAnsi"/>
          <w:sz w:val="24"/>
          <w:szCs w:val="24"/>
        </w:rPr>
        <w:t xml:space="preserve"> </w:t>
      </w:r>
    </w:p>
    <w:p w:rsidR="00FB5103" w:rsidRPr="00C35D68" w:rsidRDefault="00CB35CB">
      <w:pPr>
        <w:rPr>
          <w:rFonts w:asciiTheme="minorHAnsi" w:hAnsiTheme="minorHAnsi" w:cstheme="minorHAnsi"/>
          <w:i/>
          <w:sz w:val="24"/>
          <w:szCs w:val="24"/>
        </w:rPr>
      </w:pPr>
      <w:r>
        <w:rPr>
          <w:rFonts w:asciiTheme="minorHAnsi" w:hAnsiTheme="minorHAnsi" w:cstheme="minorHAnsi"/>
          <w:i/>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134620</wp:posOffset>
                </wp:positionV>
                <wp:extent cx="5534025" cy="1285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5534025" cy="1285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CB7D4" id="Rectangle 1" o:spid="_x0000_s1026" style="position:absolute;margin-left:-9pt;margin-top:10.6pt;width:435.75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" filled="f" strokecolor="#243f60 [1604]" strokeweight="2pt"/>
            </w:pict>
          </mc:Fallback>
        </mc:AlternateContent>
      </w:r>
    </w:p>
    <w:p w:rsidR="00FB5103" w:rsidRPr="00CB35CB" w:rsidRDefault="00FB5103">
      <w:pPr>
        <w:rPr>
          <w:rFonts w:asciiTheme="minorHAnsi" w:hAnsiTheme="minorHAnsi" w:cstheme="minorHAnsi"/>
          <w:b/>
          <w:i/>
          <w:sz w:val="36"/>
          <w:szCs w:val="32"/>
        </w:rPr>
      </w:pPr>
      <w:r w:rsidRPr="00CB35CB">
        <w:rPr>
          <w:rFonts w:asciiTheme="minorHAnsi" w:hAnsiTheme="minorHAnsi" w:cstheme="minorHAnsi"/>
          <w:b/>
          <w:i/>
          <w:sz w:val="36"/>
          <w:szCs w:val="32"/>
        </w:rPr>
        <w:t>“</w:t>
      </w:r>
      <w:r w:rsidR="00C35D68" w:rsidRPr="00CB35CB">
        <w:rPr>
          <w:rStyle w:val="jsgrdq"/>
          <w:rFonts w:asciiTheme="minorHAnsi" w:hAnsiTheme="minorHAnsi" w:cstheme="minorHAnsi"/>
          <w:b/>
          <w:i/>
          <w:iCs/>
          <w:sz w:val="36"/>
          <w:szCs w:val="32"/>
        </w:rPr>
        <w:t>At Ellis-</w:t>
      </w:r>
      <w:proofErr w:type="spellStart"/>
      <w:r w:rsidR="00C35D68" w:rsidRPr="00CB35CB">
        <w:rPr>
          <w:rStyle w:val="jsgrdq"/>
          <w:rFonts w:asciiTheme="minorHAnsi" w:hAnsiTheme="minorHAnsi" w:cstheme="minorHAnsi"/>
          <w:b/>
          <w:i/>
          <w:iCs/>
          <w:sz w:val="36"/>
          <w:szCs w:val="32"/>
        </w:rPr>
        <w:t>Fermor</w:t>
      </w:r>
      <w:proofErr w:type="spellEnd"/>
      <w:r w:rsidR="00C35D68" w:rsidRPr="00CB35CB">
        <w:rPr>
          <w:rStyle w:val="jsgrdq"/>
          <w:rFonts w:asciiTheme="minorHAnsi" w:hAnsiTheme="minorHAnsi" w:cstheme="minorHAnsi"/>
          <w:b/>
          <w:i/>
          <w:iCs/>
          <w:sz w:val="36"/>
          <w:szCs w:val="32"/>
        </w:rPr>
        <w:t xml:space="preserve"> &amp; Negus we are still there for our clients when they need us most and we are continuing to help </w:t>
      </w:r>
      <w:r w:rsidR="00770B25" w:rsidRPr="00CB35CB">
        <w:rPr>
          <w:rStyle w:val="jsgrdq"/>
          <w:rFonts w:asciiTheme="minorHAnsi" w:hAnsiTheme="minorHAnsi" w:cstheme="minorHAnsi"/>
          <w:b/>
          <w:i/>
          <w:iCs/>
          <w:sz w:val="36"/>
          <w:szCs w:val="32"/>
        </w:rPr>
        <w:t>them make W</w:t>
      </w:r>
      <w:r w:rsidR="00C35D68" w:rsidRPr="00CB35CB">
        <w:rPr>
          <w:rStyle w:val="jsgrdq"/>
          <w:rFonts w:asciiTheme="minorHAnsi" w:hAnsiTheme="minorHAnsi" w:cstheme="minorHAnsi"/>
          <w:b/>
          <w:i/>
          <w:iCs/>
          <w:sz w:val="36"/>
          <w:szCs w:val="32"/>
        </w:rPr>
        <w:t xml:space="preserve">ills during this time, </w:t>
      </w:r>
      <w:r w:rsidRPr="00CB35CB">
        <w:rPr>
          <w:rFonts w:asciiTheme="minorHAnsi" w:hAnsiTheme="minorHAnsi" w:cstheme="minorHAnsi"/>
          <w:b/>
          <w:i/>
          <w:sz w:val="36"/>
          <w:szCs w:val="32"/>
        </w:rPr>
        <w:t>even though our offices are currently closed to the public.”</w:t>
      </w:r>
    </w:p>
    <w:p w:rsidR="00F34BE4" w:rsidRPr="005369FD" w:rsidRDefault="00F34BE4">
      <w:pPr>
        <w:rPr>
          <w:rFonts w:asciiTheme="minorHAnsi" w:hAnsiTheme="minorHAnsi" w:cstheme="minorHAnsi"/>
          <w:sz w:val="24"/>
          <w:szCs w:val="24"/>
        </w:rPr>
      </w:pPr>
    </w:p>
    <w:p w:rsidR="00087E7C" w:rsidRPr="00B44234" w:rsidRDefault="00221A82">
      <w:pPr>
        <w:rPr>
          <w:rFonts w:asciiTheme="minorHAnsi" w:hAnsiTheme="minorHAnsi" w:cstheme="minorHAnsi"/>
          <w:sz w:val="24"/>
          <w:szCs w:val="24"/>
        </w:rPr>
      </w:pPr>
      <w:r w:rsidRPr="005369FD">
        <w:rPr>
          <w:rFonts w:asciiTheme="minorHAnsi" w:hAnsiTheme="minorHAnsi" w:cstheme="minorHAnsi"/>
          <w:sz w:val="24"/>
          <w:szCs w:val="24"/>
        </w:rPr>
        <w:t xml:space="preserve">So with the current </w:t>
      </w:r>
      <w:r w:rsidRPr="00B44234">
        <w:rPr>
          <w:rFonts w:asciiTheme="minorHAnsi" w:hAnsiTheme="minorHAnsi" w:cstheme="minorHAnsi"/>
          <w:sz w:val="24"/>
          <w:szCs w:val="24"/>
        </w:rPr>
        <w:t>restrict</w:t>
      </w:r>
      <w:r w:rsidR="00087E7C" w:rsidRPr="00B44234">
        <w:rPr>
          <w:rFonts w:asciiTheme="minorHAnsi" w:hAnsiTheme="minorHAnsi" w:cstheme="minorHAnsi"/>
          <w:sz w:val="24"/>
          <w:szCs w:val="24"/>
        </w:rPr>
        <w:t>ions in place, a question I am</w:t>
      </w:r>
      <w:r w:rsidRPr="00B44234">
        <w:rPr>
          <w:rFonts w:asciiTheme="minorHAnsi" w:hAnsiTheme="minorHAnsi" w:cstheme="minorHAnsi"/>
          <w:sz w:val="24"/>
          <w:szCs w:val="24"/>
        </w:rPr>
        <w:t xml:space="preserve"> frequently</w:t>
      </w:r>
      <w:r w:rsidR="00087E7C" w:rsidRPr="00B44234">
        <w:rPr>
          <w:rFonts w:asciiTheme="minorHAnsi" w:hAnsiTheme="minorHAnsi" w:cstheme="minorHAnsi"/>
          <w:sz w:val="24"/>
          <w:szCs w:val="24"/>
        </w:rPr>
        <w:t xml:space="preserve"> asked is:</w:t>
      </w:r>
    </w:p>
    <w:p w:rsidR="00087E7C" w:rsidRPr="00B44234" w:rsidRDefault="00087E7C">
      <w:pPr>
        <w:rPr>
          <w:rFonts w:asciiTheme="minorHAnsi" w:hAnsiTheme="minorHAnsi" w:cstheme="minorHAnsi"/>
          <w:sz w:val="24"/>
          <w:szCs w:val="24"/>
        </w:rPr>
      </w:pPr>
    </w:p>
    <w:p w:rsidR="00221A82" w:rsidRPr="00B44234" w:rsidRDefault="00087E7C">
      <w:pPr>
        <w:rPr>
          <w:rFonts w:asciiTheme="minorHAnsi" w:hAnsiTheme="minorHAnsi" w:cstheme="minorHAnsi"/>
          <w:i/>
          <w:sz w:val="24"/>
          <w:szCs w:val="24"/>
        </w:rPr>
      </w:pPr>
      <w:r w:rsidRPr="00B44234">
        <w:rPr>
          <w:rFonts w:asciiTheme="minorHAnsi" w:hAnsiTheme="minorHAnsi" w:cstheme="minorHAnsi"/>
          <w:i/>
          <w:sz w:val="24"/>
          <w:szCs w:val="24"/>
        </w:rPr>
        <w:t>Can I</w:t>
      </w:r>
      <w:r w:rsidR="00221A82" w:rsidRPr="00B44234">
        <w:rPr>
          <w:rFonts w:asciiTheme="minorHAnsi" w:hAnsiTheme="minorHAnsi" w:cstheme="minorHAnsi"/>
          <w:i/>
          <w:sz w:val="24"/>
          <w:szCs w:val="24"/>
        </w:rPr>
        <w:t xml:space="preserve"> still make </w:t>
      </w:r>
      <w:r w:rsidRPr="00B44234">
        <w:rPr>
          <w:rFonts w:asciiTheme="minorHAnsi" w:hAnsiTheme="minorHAnsi" w:cstheme="minorHAnsi"/>
          <w:i/>
          <w:sz w:val="24"/>
          <w:szCs w:val="24"/>
        </w:rPr>
        <w:t>a Will,</w:t>
      </w:r>
      <w:r w:rsidR="00221A82" w:rsidRPr="00B44234">
        <w:rPr>
          <w:rFonts w:asciiTheme="minorHAnsi" w:hAnsiTheme="minorHAnsi" w:cstheme="minorHAnsi"/>
          <w:i/>
          <w:sz w:val="24"/>
          <w:szCs w:val="24"/>
        </w:rPr>
        <w:t xml:space="preserve"> and if so</w:t>
      </w:r>
      <w:r w:rsidRPr="00B44234">
        <w:rPr>
          <w:rFonts w:asciiTheme="minorHAnsi" w:hAnsiTheme="minorHAnsi" w:cstheme="minorHAnsi"/>
          <w:i/>
          <w:sz w:val="24"/>
          <w:szCs w:val="24"/>
        </w:rPr>
        <w:t>, how do I</w:t>
      </w:r>
      <w:r w:rsidR="00221A82" w:rsidRPr="00B44234">
        <w:rPr>
          <w:rFonts w:asciiTheme="minorHAnsi" w:hAnsiTheme="minorHAnsi" w:cstheme="minorHAnsi"/>
          <w:i/>
          <w:sz w:val="24"/>
          <w:szCs w:val="24"/>
        </w:rPr>
        <w:t xml:space="preserve"> go about it?</w:t>
      </w:r>
    </w:p>
    <w:p w:rsidR="00221A82" w:rsidRPr="005369FD" w:rsidRDefault="00221A82">
      <w:pPr>
        <w:rPr>
          <w:rFonts w:asciiTheme="minorHAnsi" w:hAnsiTheme="minorHAnsi" w:cstheme="minorHAnsi"/>
          <w:sz w:val="24"/>
          <w:szCs w:val="24"/>
        </w:rPr>
      </w:pPr>
    </w:p>
    <w:p w:rsidR="00F34BE4" w:rsidRPr="005369FD" w:rsidRDefault="00221A82">
      <w:pPr>
        <w:rPr>
          <w:rFonts w:asciiTheme="minorHAnsi" w:hAnsiTheme="minorHAnsi" w:cstheme="minorHAnsi"/>
          <w:sz w:val="24"/>
          <w:szCs w:val="24"/>
        </w:rPr>
      </w:pPr>
      <w:r w:rsidRPr="005369FD">
        <w:rPr>
          <w:rFonts w:asciiTheme="minorHAnsi" w:hAnsiTheme="minorHAnsi" w:cstheme="minorHAnsi"/>
          <w:sz w:val="24"/>
          <w:szCs w:val="24"/>
        </w:rPr>
        <w:t xml:space="preserve">For Wills to be legally binding, </w:t>
      </w:r>
      <w:r w:rsidR="00F34BE4" w:rsidRPr="005369FD">
        <w:rPr>
          <w:rFonts w:asciiTheme="minorHAnsi" w:hAnsiTheme="minorHAnsi" w:cstheme="minorHAnsi"/>
          <w:sz w:val="24"/>
          <w:szCs w:val="24"/>
        </w:rPr>
        <w:t xml:space="preserve">s.9 of the Wills Act 1837 </w:t>
      </w:r>
      <w:r w:rsidR="004F2316" w:rsidRPr="005369FD">
        <w:rPr>
          <w:rFonts w:asciiTheme="minorHAnsi" w:hAnsiTheme="minorHAnsi" w:cstheme="minorHAnsi"/>
          <w:sz w:val="24"/>
          <w:szCs w:val="24"/>
        </w:rPr>
        <w:t>states</w:t>
      </w:r>
      <w:r w:rsidR="00F34BE4" w:rsidRPr="005369FD">
        <w:rPr>
          <w:rFonts w:asciiTheme="minorHAnsi" w:hAnsiTheme="minorHAnsi" w:cstheme="minorHAnsi"/>
          <w:sz w:val="24"/>
          <w:szCs w:val="24"/>
        </w:rPr>
        <w:t xml:space="preserve"> that for a Will to be valid it must</w:t>
      </w:r>
      <w:r w:rsidR="004F2316" w:rsidRPr="005369FD">
        <w:rPr>
          <w:rFonts w:asciiTheme="minorHAnsi" w:hAnsiTheme="minorHAnsi" w:cstheme="minorHAnsi"/>
          <w:sz w:val="24"/>
          <w:szCs w:val="24"/>
        </w:rPr>
        <w:t xml:space="preserve"> fulfil the following requirements</w:t>
      </w:r>
      <w:r w:rsidR="00F34BE4" w:rsidRPr="005369FD">
        <w:rPr>
          <w:rFonts w:asciiTheme="minorHAnsi" w:hAnsiTheme="minorHAnsi" w:cstheme="minorHAnsi"/>
          <w:sz w:val="24"/>
          <w:szCs w:val="24"/>
        </w:rPr>
        <w:t>:</w:t>
      </w:r>
    </w:p>
    <w:p w:rsidR="004F2316" w:rsidRPr="005369FD" w:rsidRDefault="004F2316">
      <w:pPr>
        <w:rPr>
          <w:rFonts w:asciiTheme="minorHAnsi" w:hAnsiTheme="minorHAnsi" w:cstheme="minorHAnsi"/>
          <w:sz w:val="24"/>
          <w:szCs w:val="24"/>
        </w:rPr>
      </w:pPr>
    </w:p>
    <w:p w:rsidR="00F34BE4" w:rsidRPr="005369FD" w:rsidRDefault="00F34BE4" w:rsidP="00F34BE4">
      <w:pPr>
        <w:shd w:val="clear" w:color="auto" w:fill="FFFFFF"/>
        <w:spacing w:after="120"/>
        <w:rPr>
          <w:rFonts w:asciiTheme="minorHAnsi" w:hAnsiTheme="minorHAnsi" w:cstheme="minorHAnsi"/>
          <w:i/>
          <w:sz w:val="24"/>
          <w:szCs w:val="24"/>
          <w:lang w:eastAsia="en-GB"/>
        </w:rPr>
      </w:pPr>
      <w:r w:rsidRPr="005369FD">
        <w:rPr>
          <w:rFonts w:asciiTheme="minorHAnsi" w:hAnsiTheme="minorHAnsi" w:cstheme="minorHAnsi"/>
          <w:i/>
          <w:sz w:val="24"/>
          <w:szCs w:val="24"/>
          <w:lang w:eastAsia="en-GB"/>
        </w:rPr>
        <w:t xml:space="preserve">1. </w:t>
      </w:r>
      <w:r w:rsidR="004F2316" w:rsidRPr="005369FD">
        <w:rPr>
          <w:rFonts w:asciiTheme="minorHAnsi" w:hAnsiTheme="minorHAnsi" w:cstheme="minorHAnsi"/>
          <w:i/>
          <w:sz w:val="24"/>
          <w:szCs w:val="24"/>
          <w:lang w:eastAsia="en-GB"/>
        </w:rPr>
        <w:t xml:space="preserve">It must </w:t>
      </w:r>
      <w:r w:rsidRPr="005369FD">
        <w:rPr>
          <w:rFonts w:asciiTheme="minorHAnsi" w:hAnsiTheme="minorHAnsi" w:cstheme="minorHAnsi"/>
          <w:i/>
          <w:sz w:val="24"/>
          <w:szCs w:val="24"/>
          <w:lang w:eastAsia="en-GB"/>
        </w:rPr>
        <w:t>be in writing, and signed by the testator, or by some other person in his/her presence and by his/her direction</w:t>
      </w:r>
    </w:p>
    <w:p w:rsidR="00F34BE4" w:rsidRPr="005369FD" w:rsidRDefault="00F34BE4" w:rsidP="00F34BE4">
      <w:pPr>
        <w:shd w:val="clear" w:color="auto" w:fill="FFFFFF"/>
        <w:spacing w:after="120"/>
        <w:rPr>
          <w:rFonts w:asciiTheme="minorHAnsi" w:hAnsiTheme="minorHAnsi" w:cstheme="minorHAnsi"/>
          <w:i/>
          <w:sz w:val="24"/>
          <w:szCs w:val="24"/>
          <w:lang w:eastAsia="en-GB"/>
        </w:rPr>
      </w:pPr>
      <w:r w:rsidRPr="005369FD">
        <w:rPr>
          <w:rFonts w:asciiTheme="minorHAnsi" w:hAnsiTheme="minorHAnsi" w:cstheme="minorHAnsi"/>
          <w:i/>
          <w:sz w:val="24"/>
          <w:szCs w:val="24"/>
          <w:lang w:eastAsia="en-GB"/>
        </w:rPr>
        <w:t xml:space="preserve">2. </w:t>
      </w:r>
      <w:r w:rsidR="004F2316" w:rsidRPr="005369FD">
        <w:rPr>
          <w:rFonts w:asciiTheme="minorHAnsi" w:hAnsiTheme="minorHAnsi" w:cstheme="minorHAnsi"/>
          <w:i/>
          <w:sz w:val="24"/>
          <w:szCs w:val="24"/>
          <w:lang w:eastAsia="en-GB"/>
        </w:rPr>
        <w:t xml:space="preserve">It must </w:t>
      </w:r>
      <w:r w:rsidRPr="005369FD">
        <w:rPr>
          <w:rFonts w:asciiTheme="minorHAnsi" w:hAnsiTheme="minorHAnsi" w:cstheme="minorHAnsi"/>
          <w:i/>
          <w:sz w:val="24"/>
          <w:szCs w:val="24"/>
          <w:lang w:eastAsia="en-GB"/>
        </w:rPr>
        <w:t>appear that the testator intended by his/her signature to give effect to the will</w:t>
      </w:r>
    </w:p>
    <w:p w:rsidR="00F34BE4" w:rsidRPr="005369FD" w:rsidRDefault="004F2316" w:rsidP="00F34BE4">
      <w:pPr>
        <w:shd w:val="clear" w:color="auto" w:fill="FFFFFF"/>
        <w:spacing w:after="120"/>
        <w:rPr>
          <w:rFonts w:asciiTheme="minorHAnsi" w:hAnsiTheme="minorHAnsi" w:cstheme="minorHAnsi"/>
          <w:i/>
          <w:sz w:val="24"/>
          <w:szCs w:val="24"/>
          <w:lang w:eastAsia="en-GB"/>
        </w:rPr>
      </w:pPr>
      <w:r w:rsidRPr="005369FD">
        <w:rPr>
          <w:rFonts w:asciiTheme="minorHAnsi" w:hAnsiTheme="minorHAnsi" w:cstheme="minorHAnsi"/>
          <w:i/>
          <w:sz w:val="24"/>
          <w:szCs w:val="24"/>
          <w:lang w:eastAsia="en-GB"/>
        </w:rPr>
        <w:t>3. T</w:t>
      </w:r>
      <w:r w:rsidR="00F34BE4" w:rsidRPr="005369FD">
        <w:rPr>
          <w:rFonts w:asciiTheme="minorHAnsi" w:hAnsiTheme="minorHAnsi" w:cstheme="minorHAnsi"/>
          <w:i/>
          <w:sz w:val="24"/>
          <w:szCs w:val="24"/>
          <w:lang w:eastAsia="en-GB"/>
        </w:rPr>
        <w:t>he signature</w:t>
      </w:r>
      <w:r w:rsidRPr="005369FD">
        <w:rPr>
          <w:rFonts w:asciiTheme="minorHAnsi" w:hAnsiTheme="minorHAnsi" w:cstheme="minorHAnsi"/>
          <w:i/>
          <w:sz w:val="24"/>
          <w:szCs w:val="24"/>
          <w:lang w:eastAsia="en-GB"/>
        </w:rPr>
        <w:t xml:space="preserve"> on the Will must be</w:t>
      </w:r>
      <w:r w:rsidR="00F34BE4" w:rsidRPr="005369FD">
        <w:rPr>
          <w:rFonts w:asciiTheme="minorHAnsi" w:hAnsiTheme="minorHAnsi" w:cstheme="minorHAnsi"/>
          <w:i/>
          <w:sz w:val="24"/>
          <w:szCs w:val="24"/>
          <w:lang w:eastAsia="en-GB"/>
        </w:rPr>
        <w:t xml:space="preserve"> made or acknowledged by the testator in the presence of two or more witnesses present at the time</w:t>
      </w:r>
    </w:p>
    <w:p w:rsidR="00F34BE4" w:rsidRPr="005369FD" w:rsidRDefault="004F2316" w:rsidP="00F34BE4">
      <w:pPr>
        <w:shd w:val="clear" w:color="auto" w:fill="FFFFFF"/>
        <w:spacing w:after="120"/>
        <w:rPr>
          <w:rFonts w:asciiTheme="minorHAnsi" w:hAnsiTheme="minorHAnsi" w:cstheme="minorHAnsi"/>
          <w:i/>
          <w:sz w:val="24"/>
          <w:szCs w:val="24"/>
          <w:lang w:eastAsia="en-GB"/>
        </w:rPr>
      </w:pPr>
      <w:r w:rsidRPr="005369FD">
        <w:rPr>
          <w:rFonts w:asciiTheme="minorHAnsi" w:hAnsiTheme="minorHAnsi" w:cstheme="minorHAnsi"/>
          <w:i/>
          <w:sz w:val="24"/>
          <w:szCs w:val="24"/>
          <w:lang w:eastAsia="en-GB"/>
        </w:rPr>
        <w:t>4. E</w:t>
      </w:r>
      <w:r w:rsidR="00F34BE4" w:rsidRPr="005369FD">
        <w:rPr>
          <w:rFonts w:asciiTheme="minorHAnsi" w:hAnsiTheme="minorHAnsi" w:cstheme="minorHAnsi"/>
          <w:i/>
          <w:sz w:val="24"/>
          <w:szCs w:val="24"/>
          <w:lang w:eastAsia="en-GB"/>
        </w:rPr>
        <w:t xml:space="preserve">ach witness </w:t>
      </w:r>
      <w:r w:rsidRPr="005369FD">
        <w:rPr>
          <w:rFonts w:asciiTheme="minorHAnsi" w:hAnsiTheme="minorHAnsi" w:cstheme="minorHAnsi"/>
          <w:i/>
          <w:sz w:val="24"/>
          <w:szCs w:val="24"/>
          <w:lang w:eastAsia="en-GB"/>
        </w:rPr>
        <w:t xml:space="preserve">must </w:t>
      </w:r>
      <w:r w:rsidR="00F34BE4" w:rsidRPr="005369FD">
        <w:rPr>
          <w:rFonts w:asciiTheme="minorHAnsi" w:hAnsiTheme="minorHAnsi" w:cstheme="minorHAnsi"/>
          <w:i/>
          <w:sz w:val="24"/>
          <w:szCs w:val="24"/>
          <w:lang w:eastAsia="en-GB"/>
        </w:rPr>
        <w:t>either:</w:t>
      </w:r>
    </w:p>
    <w:p w:rsidR="00F34BE4" w:rsidRPr="005369FD" w:rsidRDefault="004F2316" w:rsidP="00F34BE4">
      <w:pPr>
        <w:numPr>
          <w:ilvl w:val="0"/>
          <w:numId w:val="1"/>
        </w:numPr>
        <w:shd w:val="clear" w:color="auto" w:fill="FFFFFF"/>
        <w:spacing w:before="100" w:beforeAutospacing="1" w:after="100" w:afterAutospacing="1" w:line="314" w:lineRule="atLeast"/>
        <w:ind w:left="357" w:hanging="357"/>
        <w:rPr>
          <w:rFonts w:asciiTheme="minorHAnsi" w:hAnsiTheme="minorHAnsi" w:cstheme="minorHAnsi"/>
          <w:i/>
          <w:sz w:val="24"/>
          <w:szCs w:val="24"/>
          <w:lang w:eastAsia="en-GB"/>
        </w:rPr>
      </w:pPr>
      <w:r w:rsidRPr="005369FD">
        <w:rPr>
          <w:rFonts w:asciiTheme="minorHAnsi" w:hAnsiTheme="minorHAnsi" w:cstheme="minorHAnsi"/>
          <w:i/>
          <w:sz w:val="24"/>
          <w:szCs w:val="24"/>
          <w:lang w:eastAsia="en-GB"/>
        </w:rPr>
        <w:t>attests and sign</w:t>
      </w:r>
      <w:r w:rsidR="00F34BE4" w:rsidRPr="005369FD">
        <w:rPr>
          <w:rFonts w:asciiTheme="minorHAnsi" w:hAnsiTheme="minorHAnsi" w:cstheme="minorHAnsi"/>
          <w:i/>
          <w:sz w:val="24"/>
          <w:szCs w:val="24"/>
          <w:lang w:eastAsia="en-GB"/>
        </w:rPr>
        <w:t xml:space="preserve"> the will</w:t>
      </w:r>
    </w:p>
    <w:p w:rsidR="00F34BE4" w:rsidRPr="005369FD" w:rsidRDefault="004F2316" w:rsidP="00F34BE4">
      <w:pPr>
        <w:numPr>
          <w:ilvl w:val="0"/>
          <w:numId w:val="1"/>
        </w:numPr>
        <w:shd w:val="clear" w:color="auto" w:fill="FFFFFF"/>
        <w:spacing w:before="100" w:beforeAutospacing="1" w:after="100" w:afterAutospacing="1" w:line="314" w:lineRule="atLeast"/>
        <w:ind w:left="357" w:hanging="357"/>
        <w:rPr>
          <w:rFonts w:asciiTheme="minorHAnsi" w:hAnsiTheme="minorHAnsi" w:cstheme="minorHAnsi"/>
          <w:i/>
          <w:sz w:val="24"/>
          <w:szCs w:val="24"/>
          <w:lang w:eastAsia="en-GB"/>
        </w:rPr>
      </w:pPr>
      <w:r w:rsidRPr="005369FD">
        <w:rPr>
          <w:rFonts w:asciiTheme="minorHAnsi" w:hAnsiTheme="minorHAnsi" w:cstheme="minorHAnsi"/>
          <w:i/>
          <w:sz w:val="24"/>
          <w:szCs w:val="24"/>
          <w:lang w:eastAsia="en-GB"/>
        </w:rPr>
        <w:t>or acknowledge</w:t>
      </w:r>
      <w:r w:rsidR="00F34BE4" w:rsidRPr="005369FD">
        <w:rPr>
          <w:rFonts w:asciiTheme="minorHAnsi" w:hAnsiTheme="minorHAnsi" w:cstheme="minorHAnsi"/>
          <w:i/>
          <w:sz w:val="24"/>
          <w:szCs w:val="24"/>
          <w:lang w:eastAsia="en-GB"/>
        </w:rPr>
        <w:t xml:space="preserve"> his/her signature in the presence of the testator </w:t>
      </w:r>
    </w:p>
    <w:p w:rsidR="00F66876" w:rsidRPr="00CB35CB" w:rsidRDefault="00F34BE4">
      <w:pPr>
        <w:rPr>
          <w:rFonts w:asciiTheme="minorHAnsi" w:hAnsiTheme="minorHAnsi" w:cstheme="minorHAnsi"/>
          <w:sz w:val="24"/>
          <w:szCs w:val="24"/>
        </w:rPr>
      </w:pPr>
      <w:r w:rsidRPr="005369FD">
        <w:rPr>
          <w:rFonts w:asciiTheme="minorHAnsi" w:hAnsiTheme="minorHAnsi" w:cstheme="minorHAnsi"/>
          <w:sz w:val="24"/>
          <w:szCs w:val="24"/>
        </w:rPr>
        <w:t>It is the requirement</w:t>
      </w:r>
      <w:r w:rsidR="004F2316" w:rsidRPr="005369FD">
        <w:rPr>
          <w:rFonts w:asciiTheme="minorHAnsi" w:hAnsiTheme="minorHAnsi" w:cstheme="minorHAnsi"/>
          <w:sz w:val="24"/>
          <w:szCs w:val="24"/>
        </w:rPr>
        <w:t xml:space="preserve"> that the W</w:t>
      </w:r>
      <w:r w:rsidR="0020455D" w:rsidRPr="005369FD">
        <w:rPr>
          <w:rFonts w:asciiTheme="minorHAnsi" w:hAnsiTheme="minorHAnsi" w:cstheme="minorHAnsi"/>
          <w:sz w:val="24"/>
          <w:szCs w:val="24"/>
        </w:rPr>
        <w:t>ill be signed</w:t>
      </w:r>
      <w:r w:rsidR="00221A82" w:rsidRPr="005369FD">
        <w:rPr>
          <w:rFonts w:asciiTheme="minorHAnsi" w:hAnsiTheme="minorHAnsi" w:cstheme="minorHAnsi"/>
          <w:sz w:val="24"/>
          <w:szCs w:val="24"/>
        </w:rPr>
        <w:t xml:space="preserve"> in the presence of two independent </w:t>
      </w:r>
      <w:r w:rsidR="00F66876" w:rsidRPr="005369FD">
        <w:rPr>
          <w:rFonts w:asciiTheme="minorHAnsi" w:hAnsiTheme="minorHAnsi" w:cstheme="minorHAnsi"/>
          <w:sz w:val="24"/>
          <w:szCs w:val="24"/>
        </w:rPr>
        <w:t>witness</w:t>
      </w:r>
      <w:r w:rsidR="004F2316" w:rsidRPr="005369FD">
        <w:rPr>
          <w:rFonts w:asciiTheme="minorHAnsi" w:hAnsiTheme="minorHAnsi" w:cstheme="minorHAnsi"/>
          <w:sz w:val="24"/>
          <w:szCs w:val="24"/>
        </w:rPr>
        <w:t>es</w:t>
      </w:r>
      <w:r w:rsidR="00F66876" w:rsidRPr="005369FD">
        <w:rPr>
          <w:rFonts w:asciiTheme="minorHAnsi" w:hAnsiTheme="minorHAnsi" w:cstheme="minorHAnsi"/>
          <w:sz w:val="24"/>
          <w:szCs w:val="24"/>
        </w:rPr>
        <w:t xml:space="preserve"> which</w:t>
      </w:r>
      <w:r w:rsidR="00087E7C" w:rsidRPr="005369FD">
        <w:rPr>
          <w:rFonts w:asciiTheme="minorHAnsi" w:hAnsiTheme="minorHAnsi" w:cstheme="minorHAnsi"/>
          <w:sz w:val="24"/>
          <w:szCs w:val="24"/>
        </w:rPr>
        <w:t xml:space="preserve"> is raising the most questions. </w:t>
      </w:r>
      <w:r w:rsidR="00CB35CB" w:rsidRPr="00CB35CB">
        <w:rPr>
          <w:rFonts w:asciiTheme="minorHAnsi" w:hAnsiTheme="minorHAnsi" w:cstheme="minorHAnsi"/>
          <w:sz w:val="24"/>
          <w:szCs w:val="24"/>
        </w:rPr>
        <w:t>So, h</w:t>
      </w:r>
      <w:r w:rsidR="00221A82" w:rsidRPr="00CB35CB">
        <w:rPr>
          <w:rFonts w:asciiTheme="minorHAnsi" w:hAnsiTheme="minorHAnsi" w:cstheme="minorHAnsi"/>
          <w:sz w:val="24"/>
          <w:szCs w:val="24"/>
        </w:rPr>
        <w:t xml:space="preserve">ow can this be done when we can’t </w:t>
      </w:r>
      <w:r w:rsidR="00BE5D3D" w:rsidRPr="00CB35CB">
        <w:rPr>
          <w:rFonts w:asciiTheme="minorHAnsi" w:hAnsiTheme="minorHAnsi" w:cstheme="minorHAnsi"/>
          <w:sz w:val="24"/>
          <w:szCs w:val="24"/>
        </w:rPr>
        <w:t>have</w:t>
      </w:r>
      <w:r w:rsidR="00221A82" w:rsidRPr="00CB35CB">
        <w:rPr>
          <w:rFonts w:asciiTheme="minorHAnsi" w:hAnsiTheme="minorHAnsi" w:cstheme="minorHAnsi"/>
          <w:sz w:val="24"/>
          <w:szCs w:val="24"/>
        </w:rPr>
        <w:t xml:space="preserve"> other people</w:t>
      </w:r>
      <w:r w:rsidRPr="00CB35CB">
        <w:rPr>
          <w:rFonts w:asciiTheme="minorHAnsi" w:hAnsiTheme="minorHAnsi" w:cstheme="minorHAnsi"/>
          <w:sz w:val="24"/>
          <w:szCs w:val="24"/>
        </w:rPr>
        <w:t xml:space="preserve"> outside of our household</w:t>
      </w:r>
      <w:r w:rsidR="00BE5D3D" w:rsidRPr="00CB35CB">
        <w:rPr>
          <w:rFonts w:asciiTheme="minorHAnsi" w:hAnsiTheme="minorHAnsi" w:cstheme="minorHAnsi"/>
          <w:sz w:val="24"/>
          <w:szCs w:val="24"/>
        </w:rPr>
        <w:t xml:space="preserve"> in our homes</w:t>
      </w:r>
      <w:r w:rsidRPr="00CB35CB">
        <w:rPr>
          <w:rFonts w:asciiTheme="minorHAnsi" w:hAnsiTheme="minorHAnsi" w:cstheme="minorHAnsi"/>
          <w:sz w:val="24"/>
          <w:szCs w:val="24"/>
        </w:rPr>
        <w:t>?</w:t>
      </w:r>
      <w:r w:rsidR="00221A82" w:rsidRPr="00CB35CB">
        <w:rPr>
          <w:rFonts w:asciiTheme="minorHAnsi" w:hAnsiTheme="minorHAnsi" w:cstheme="minorHAnsi"/>
          <w:i/>
          <w:sz w:val="24"/>
          <w:szCs w:val="24"/>
        </w:rPr>
        <w:t xml:space="preserve"> </w:t>
      </w:r>
    </w:p>
    <w:p w:rsidR="00F66876" w:rsidRPr="00B44234" w:rsidRDefault="00F66876">
      <w:pPr>
        <w:rPr>
          <w:rFonts w:asciiTheme="minorHAnsi" w:hAnsiTheme="minorHAnsi" w:cstheme="minorHAnsi"/>
          <w:sz w:val="24"/>
          <w:szCs w:val="24"/>
        </w:rPr>
      </w:pPr>
    </w:p>
    <w:p w:rsidR="00221A82" w:rsidRPr="005369FD" w:rsidRDefault="00F66876">
      <w:pPr>
        <w:rPr>
          <w:rFonts w:asciiTheme="minorHAnsi" w:hAnsiTheme="minorHAnsi" w:cstheme="minorHAnsi"/>
          <w:sz w:val="24"/>
          <w:szCs w:val="24"/>
        </w:rPr>
      </w:pPr>
      <w:r w:rsidRPr="00B44234">
        <w:rPr>
          <w:rFonts w:asciiTheme="minorHAnsi" w:hAnsiTheme="minorHAnsi" w:cstheme="minorHAnsi"/>
          <w:sz w:val="24"/>
          <w:szCs w:val="24"/>
        </w:rPr>
        <w:t>In particular</w:t>
      </w:r>
      <w:r w:rsidR="00087E7C" w:rsidRPr="00B44234">
        <w:rPr>
          <w:rFonts w:asciiTheme="minorHAnsi" w:hAnsiTheme="minorHAnsi" w:cstheme="minorHAnsi"/>
          <w:sz w:val="24"/>
          <w:szCs w:val="24"/>
        </w:rPr>
        <w:t>,</w:t>
      </w:r>
      <w:r w:rsidRPr="00B44234">
        <w:rPr>
          <w:rFonts w:asciiTheme="minorHAnsi" w:hAnsiTheme="minorHAnsi" w:cstheme="minorHAnsi"/>
          <w:sz w:val="24"/>
          <w:szCs w:val="24"/>
        </w:rPr>
        <w:t xml:space="preserve"> people are asking if </w:t>
      </w:r>
      <w:r w:rsidR="00CB35CB" w:rsidRPr="00B44234">
        <w:rPr>
          <w:rFonts w:asciiTheme="minorHAnsi" w:hAnsiTheme="minorHAnsi" w:cstheme="minorHAnsi"/>
          <w:sz w:val="24"/>
          <w:szCs w:val="24"/>
        </w:rPr>
        <w:t xml:space="preserve">members of </w:t>
      </w:r>
      <w:r w:rsidRPr="00B44234">
        <w:rPr>
          <w:rFonts w:asciiTheme="minorHAnsi" w:hAnsiTheme="minorHAnsi" w:cstheme="minorHAnsi"/>
          <w:sz w:val="24"/>
          <w:szCs w:val="24"/>
        </w:rPr>
        <w:t>their h</w:t>
      </w:r>
      <w:r w:rsidR="00087E7C" w:rsidRPr="00B44234">
        <w:rPr>
          <w:rFonts w:asciiTheme="minorHAnsi" w:hAnsiTheme="minorHAnsi" w:cstheme="minorHAnsi"/>
          <w:sz w:val="24"/>
          <w:szCs w:val="24"/>
        </w:rPr>
        <w:t xml:space="preserve">ousehold can witness the </w:t>
      </w:r>
      <w:r w:rsidR="00CB35CB" w:rsidRPr="00B44234">
        <w:rPr>
          <w:rFonts w:asciiTheme="minorHAnsi" w:hAnsiTheme="minorHAnsi" w:cstheme="minorHAnsi"/>
          <w:sz w:val="24"/>
          <w:szCs w:val="24"/>
        </w:rPr>
        <w:t xml:space="preserve">signing of the </w:t>
      </w:r>
      <w:r w:rsidR="00087E7C" w:rsidRPr="00B44234">
        <w:rPr>
          <w:rFonts w:asciiTheme="minorHAnsi" w:hAnsiTheme="minorHAnsi" w:cstheme="minorHAnsi"/>
          <w:sz w:val="24"/>
          <w:szCs w:val="24"/>
        </w:rPr>
        <w:t>Will. H</w:t>
      </w:r>
      <w:r w:rsidRPr="00B44234">
        <w:rPr>
          <w:rFonts w:asciiTheme="minorHAnsi" w:hAnsiTheme="minorHAnsi" w:cstheme="minorHAnsi"/>
          <w:sz w:val="24"/>
          <w:szCs w:val="24"/>
        </w:rPr>
        <w:t>owever</w:t>
      </w:r>
      <w:r w:rsidR="00087E7C" w:rsidRPr="00B44234">
        <w:rPr>
          <w:rFonts w:asciiTheme="minorHAnsi" w:hAnsiTheme="minorHAnsi" w:cstheme="minorHAnsi"/>
          <w:sz w:val="24"/>
          <w:szCs w:val="24"/>
        </w:rPr>
        <w:t>,</w:t>
      </w:r>
      <w:r w:rsidRPr="00B44234">
        <w:rPr>
          <w:rFonts w:asciiTheme="minorHAnsi" w:hAnsiTheme="minorHAnsi" w:cstheme="minorHAnsi"/>
          <w:sz w:val="24"/>
          <w:szCs w:val="24"/>
        </w:rPr>
        <w:t xml:space="preserve"> as </w:t>
      </w:r>
      <w:r w:rsidR="0020455D" w:rsidRPr="00B44234">
        <w:rPr>
          <w:rFonts w:asciiTheme="minorHAnsi" w:hAnsiTheme="minorHAnsi" w:cstheme="minorHAnsi"/>
          <w:sz w:val="24"/>
          <w:szCs w:val="24"/>
        </w:rPr>
        <w:t xml:space="preserve">the members of </w:t>
      </w:r>
      <w:r w:rsidRPr="00B44234">
        <w:rPr>
          <w:rFonts w:asciiTheme="minorHAnsi" w:hAnsiTheme="minorHAnsi" w:cstheme="minorHAnsi"/>
          <w:sz w:val="24"/>
          <w:szCs w:val="24"/>
        </w:rPr>
        <w:t>y</w:t>
      </w:r>
      <w:r w:rsidR="00221A82" w:rsidRPr="00B44234">
        <w:rPr>
          <w:rFonts w:asciiTheme="minorHAnsi" w:hAnsiTheme="minorHAnsi" w:cstheme="minorHAnsi"/>
          <w:sz w:val="24"/>
          <w:szCs w:val="24"/>
        </w:rPr>
        <w:t xml:space="preserve">our household are usually the people who are beneficiaries </w:t>
      </w:r>
      <w:r w:rsidRPr="00B44234">
        <w:rPr>
          <w:rFonts w:asciiTheme="minorHAnsi" w:hAnsiTheme="minorHAnsi" w:cstheme="minorHAnsi"/>
          <w:sz w:val="24"/>
          <w:szCs w:val="24"/>
        </w:rPr>
        <w:t>under your Will</w:t>
      </w:r>
      <w:r w:rsidR="00F47A85" w:rsidRPr="00B44234">
        <w:rPr>
          <w:rFonts w:asciiTheme="minorHAnsi" w:hAnsiTheme="minorHAnsi" w:cstheme="minorHAnsi"/>
          <w:sz w:val="24"/>
          <w:szCs w:val="24"/>
        </w:rPr>
        <w:t>,</w:t>
      </w:r>
      <w:r w:rsidRPr="00B44234">
        <w:rPr>
          <w:rFonts w:asciiTheme="minorHAnsi" w:hAnsiTheme="minorHAnsi" w:cstheme="minorHAnsi"/>
          <w:sz w:val="24"/>
          <w:szCs w:val="24"/>
        </w:rPr>
        <w:t xml:space="preserve"> they </w:t>
      </w:r>
      <w:r w:rsidR="00221A82" w:rsidRPr="00B44234">
        <w:rPr>
          <w:rFonts w:asciiTheme="minorHAnsi" w:hAnsiTheme="minorHAnsi" w:cstheme="minorHAnsi"/>
          <w:sz w:val="24"/>
          <w:szCs w:val="24"/>
        </w:rPr>
        <w:t xml:space="preserve">cannot </w:t>
      </w:r>
      <w:r w:rsidR="00221A82" w:rsidRPr="005369FD">
        <w:rPr>
          <w:rFonts w:asciiTheme="minorHAnsi" w:hAnsiTheme="minorHAnsi" w:cstheme="minorHAnsi"/>
          <w:sz w:val="24"/>
          <w:szCs w:val="24"/>
        </w:rPr>
        <w:t xml:space="preserve">act </w:t>
      </w:r>
      <w:r w:rsidR="00221A82" w:rsidRPr="00B44234">
        <w:rPr>
          <w:rFonts w:asciiTheme="minorHAnsi" w:hAnsiTheme="minorHAnsi" w:cstheme="minorHAnsi"/>
          <w:sz w:val="24"/>
          <w:szCs w:val="24"/>
        </w:rPr>
        <w:t>as witnesses</w:t>
      </w:r>
      <w:r w:rsidRPr="00B44234">
        <w:rPr>
          <w:rFonts w:asciiTheme="minorHAnsi" w:hAnsiTheme="minorHAnsi" w:cstheme="minorHAnsi"/>
          <w:sz w:val="24"/>
          <w:szCs w:val="24"/>
        </w:rPr>
        <w:t xml:space="preserve"> to it</w:t>
      </w:r>
      <w:r w:rsidR="00087E7C" w:rsidRPr="00B44234">
        <w:rPr>
          <w:rFonts w:asciiTheme="minorHAnsi" w:hAnsiTheme="minorHAnsi" w:cstheme="minorHAnsi"/>
          <w:sz w:val="24"/>
          <w:szCs w:val="24"/>
        </w:rPr>
        <w:t>, as d</w:t>
      </w:r>
      <w:r w:rsidRPr="00B44234">
        <w:rPr>
          <w:rFonts w:asciiTheme="minorHAnsi" w:hAnsiTheme="minorHAnsi" w:cstheme="minorHAnsi"/>
          <w:sz w:val="24"/>
          <w:szCs w:val="24"/>
        </w:rPr>
        <w:t xml:space="preserve">oing so would make the gift to them invalid. </w:t>
      </w:r>
      <w:r w:rsidR="00221A82" w:rsidRPr="00B44234">
        <w:rPr>
          <w:rFonts w:asciiTheme="minorHAnsi" w:hAnsiTheme="minorHAnsi" w:cstheme="minorHAnsi"/>
          <w:sz w:val="24"/>
          <w:szCs w:val="24"/>
        </w:rPr>
        <w:t xml:space="preserve"> </w:t>
      </w:r>
    </w:p>
    <w:p w:rsidR="00221A82" w:rsidRPr="003302F0" w:rsidRDefault="00221A82">
      <w:pPr>
        <w:rPr>
          <w:rFonts w:asciiTheme="minorHAnsi" w:hAnsiTheme="minorHAnsi" w:cstheme="minorHAnsi"/>
          <w:sz w:val="20"/>
          <w:szCs w:val="24"/>
        </w:rPr>
      </w:pPr>
    </w:p>
    <w:p w:rsidR="0020455D" w:rsidRPr="00B44234" w:rsidRDefault="00770B25">
      <w:pPr>
        <w:rPr>
          <w:rFonts w:asciiTheme="minorHAnsi" w:hAnsiTheme="minorHAnsi" w:cstheme="minorHAnsi"/>
          <w:sz w:val="24"/>
          <w:szCs w:val="24"/>
        </w:rPr>
      </w:pPr>
      <w:r w:rsidRPr="003302F0">
        <w:rPr>
          <w:rStyle w:val="jsgrdq"/>
          <w:rFonts w:asciiTheme="minorHAnsi" w:hAnsiTheme="minorHAnsi" w:cstheme="minorHAnsi"/>
          <w:iCs/>
          <w:sz w:val="24"/>
          <w:szCs w:val="32"/>
        </w:rPr>
        <w:lastRenderedPageBreak/>
        <w:t>At Ellis-</w:t>
      </w:r>
      <w:proofErr w:type="spellStart"/>
      <w:r w:rsidRPr="003302F0">
        <w:rPr>
          <w:rStyle w:val="jsgrdq"/>
          <w:rFonts w:asciiTheme="minorHAnsi" w:hAnsiTheme="minorHAnsi" w:cstheme="minorHAnsi"/>
          <w:iCs/>
          <w:sz w:val="24"/>
          <w:szCs w:val="32"/>
        </w:rPr>
        <w:t>Fermor</w:t>
      </w:r>
      <w:proofErr w:type="spellEnd"/>
      <w:r w:rsidRPr="003302F0">
        <w:rPr>
          <w:rStyle w:val="jsgrdq"/>
          <w:rFonts w:asciiTheme="minorHAnsi" w:hAnsiTheme="minorHAnsi" w:cstheme="minorHAnsi"/>
          <w:iCs/>
          <w:sz w:val="24"/>
          <w:szCs w:val="32"/>
        </w:rPr>
        <w:t xml:space="preserve"> &amp; Negus we are still there for our clients when they need us most and we are continuing to help them make Wills during this time</w:t>
      </w:r>
      <w:r w:rsidRPr="00770B25">
        <w:rPr>
          <w:rFonts w:asciiTheme="minorHAnsi" w:hAnsiTheme="minorHAnsi" w:cstheme="minorHAnsi"/>
          <w:sz w:val="20"/>
          <w:szCs w:val="24"/>
        </w:rPr>
        <w:t xml:space="preserve"> </w:t>
      </w:r>
      <w:r w:rsidR="00221A82" w:rsidRPr="005369FD">
        <w:rPr>
          <w:rFonts w:asciiTheme="minorHAnsi" w:hAnsiTheme="minorHAnsi" w:cstheme="minorHAnsi"/>
          <w:sz w:val="24"/>
          <w:szCs w:val="24"/>
        </w:rPr>
        <w:t xml:space="preserve">even though our offices are </w:t>
      </w:r>
      <w:r w:rsidR="00221A82" w:rsidRPr="00B44234">
        <w:rPr>
          <w:rFonts w:asciiTheme="minorHAnsi" w:hAnsiTheme="minorHAnsi" w:cstheme="minorHAnsi"/>
          <w:sz w:val="24"/>
          <w:szCs w:val="24"/>
        </w:rPr>
        <w:t xml:space="preserve">currently closed to the public. Your instructions will be taken </w:t>
      </w:r>
      <w:r w:rsidR="004F2316" w:rsidRPr="00B44234">
        <w:rPr>
          <w:rFonts w:asciiTheme="minorHAnsi" w:hAnsiTheme="minorHAnsi" w:cstheme="minorHAnsi"/>
          <w:sz w:val="24"/>
          <w:szCs w:val="24"/>
        </w:rPr>
        <w:t xml:space="preserve">using a questionnaire and a </w:t>
      </w:r>
      <w:r w:rsidR="00087E7C" w:rsidRPr="00B44234">
        <w:rPr>
          <w:rFonts w:asciiTheme="minorHAnsi" w:hAnsiTheme="minorHAnsi" w:cstheme="minorHAnsi"/>
          <w:sz w:val="24"/>
          <w:szCs w:val="24"/>
        </w:rPr>
        <w:t>telephone interview and t</w:t>
      </w:r>
      <w:r w:rsidR="00221A82" w:rsidRPr="00B44234">
        <w:rPr>
          <w:rFonts w:asciiTheme="minorHAnsi" w:hAnsiTheme="minorHAnsi" w:cstheme="minorHAnsi"/>
          <w:sz w:val="24"/>
          <w:szCs w:val="24"/>
        </w:rPr>
        <w:t xml:space="preserve">he Will </w:t>
      </w:r>
      <w:proofErr w:type="spellStart"/>
      <w:r w:rsidR="00221A82" w:rsidRPr="00B44234">
        <w:rPr>
          <w:rFonts w:asciiTheme="minorHAnsi" w:hAnsiTheme="minorHAnsi" w:cstheme="minorHAnsi"/>
          <w:sz w:val="24"/>
          <w:szCs w:val="24"/>
        </w:rPr>
        <w:t>will</w:t>
      </w:r>
      <w:proofErr w:type="spellEnd"/>
      <w:r w:rsidR="00221A82" w:rsidRPr="00B44234">
        <w:rPr>
          <w:rFonts w:asciiTheme="minorHAnsi" w:hAnsiTheme="minorHAnsi" w:cstheme="minorHAnsi"/>
          <w:sz w:val="24"/>
          <w:szCs w:val="24"/>
        </w:rPr>
        <w:t xml:space="preserve"> then be sent out to you for signature. </w:t>
      </w:r>
    </w:p>
    <w:p w:rsidR="0020455D" w:rsidRPr="00B44234" w:rsidRDefault="0020455D">
      <w:pPr>
        <w:rPr>
          <w:rFonts w:asciiTheme="minorHAnsi" w:hAnsiTheme="minorHAnsi" w:cstheme="minorHAnsi"/>
          <w:sz w:val="24"/>
          <w:szCs w:val="24"/>
        </w:rPr>
      </w:pPr>
    </w:p>
    <w:p w:rsidR="0020455D" w:rsidRPr="00B44234" w:rsidRDefault="0020455D" w:rsidP="0020455D">
      <w:pPr>
        <w:rPr>
          <w:rFonts w:asciiTheme="minorHAnsi" w:hAnsiTheme="minorHAnsi" w:cstheme="minorHAnsi"/>
          <w:sz w:val="24"/>
          <w:szCs w:val="24"/>
        </w:rPr>
      </w:pPr>
      <w:r w:rsidRPr="00B44234">
        <w:rPr>
          <w:rFonts w:asciiTheme="minorHAnsi" w:hAnsiTheme="minorHAnsi" w:cstheme="minorHAnsi"/>
          <w:sz w:val="24"/>
          <w:szCs w:val="24"/>
        </w:rPr>
        <w:t>If clients are able to drive to our offices, our preferre</w:t>
      </w:r>
      <w:r w:rsidR="00CB35CB" w:rsidRPr="00B44234">
        <w:rPr>
          <w:rFonts w:asciiTheme="minorHAnsi" w:hAnsiTheme="minorHAnsi" w:cstheme="minorHAnsi"/>
          <w:sz w:val="24"/>
          <w:szCs w:val="24"/>
        </w:rPr>
        <w:t xml:space="preserve">d method is to execute the Will </w:t>
      </w:r>
      <w:r w:rsidRPr="00B44234">
        <w:rPr>
          <w:rFonts w:asciiTheme="minorHAnsi" w:hAnsiTheme="minorHAnsi" w:cstheme="minorHAnsi"/>
          <w:sz w:val="24"/>
          <w:szCs w:val="24"/>
        </w:rPr>
        <w:t xml:space="preserve">in our car park. You will </w:t>
      </w:r>
      <w:r w:rsidR="006F5B6B" w:rsidRPr="00B44234">
        <w:rPr>
          <w:rFonts w:asciiTheme="minorHAnsi" w:hAnsiTheme="minorHAnsi" w:cstheme="minorHAnsi"/>
          <w:sz w:val="24"/>
          <w:szCs w:val="24"/>
        </w:rPr>
        <w:t>need to sign the Will in our presence however you will not be asked to leave your car. T</w:t>
      </w:r>
      <w:r w:rsidRPr="00B44234">
        <w:rPr>
          <w:rFonts w:asciiTheme="minorHAnsi" w:hAnsiTheme="minorHAnsi" w:cstheme="minorHAnsi"/>
          <w:sz w:val="24"/>
          <w:szCs w:val="24"/>
        </w:rPr>
        <w:t xml:space="preserve">he Will would be passed through the window </w:t>
      </w:r>
      <w:r w:rsidR="005369FD" w:rsidRPr="00B44234">
        <w:rPr>
          <w:rFonts w:asciiTheme="minorHAnsi" w:hAnsiTheme="minorHAnsi" w:cstheme="minorHAnsi"/>
          <w:sz w:val="24"/>
          <w:szCs w:val="24"/>
        </w:rPr>
        <w:t>to be signed by each party.</w:t>
      </w:r>
    </w:p>
    <w:p w:rsidR="0020455D" w:rsidRPr="00B44234" w:rsidRDefault="0020455D" w:rsidP="0020455D">
      <w:pPr>
        <w:rPr>
          <w:rFonts w:asciiTheme="minorHAnsi" w:hAnsiTheme="minorHAnsi" w:cstheme="minorHAnsi"/>
          <w:sz w:val="24"/>
          <w:szCs w:val="24"/>
        </w:rPr>
      </w:pPr>
    </w:p>
    <w:p w:rsidR="00221A82" w:rsidRPr="00B44234" w:rsidRDefault="0020455D">
      <w:pPr>
        <w:rPr>
          <w:rFonts w:asciiTheme="minorHAnsi" w:hAnsiTheme="minorHAnsi" w:cstheme="minorHAnsi"/>
          <w:sz w:val="24"/>
          <w:szCs w:val="24"/>
        </w:rPr>
      </w:pPr>
      <w:r w:rsidRPr="00B44234">
        <w:rPr>
          <w:rFonts w:asciiTheme="minorHAnsi" w:hAnsiTheme="minorHAnsi" w:cstheme="minorHAnsi"/>
          <w:sz w:val="24"/>
          <w:szCs w:val="24"/>
        </w:rPr>
        <w:t>If this is not possible, w</w:t>
      </w:r>
      <w:r w:rsidR="00221A82" w:rsidRPr="00B44234">
        <w:rPr>
          <w:rFonts w:asciiTheme="minorHAnsi" w:hAnsiTheme="minorHAnsi" w:cstheme="minorHAnsi"/>
          <w:sz w:val="24"/>
          <w:szCs w:val="24"/>
        </w:rPr>
        <w:t xml:space="preserve">e would </w:t>
      </w:r>
      <w:r w:rsidR="004F2316" w:rsidRPr="00B44234">
        <w:rPr>
          <w:rFonts w:asciiTheme="minorHAnsi" w:hAnsiTheme="minorHAnsi" w:cstheme="minorHAnsi"/>
          <w:sz w:val="24"/>
          <w:szCs w:val="24"/>
        </w:rPr>
        <w:t>alternatively</w:t>
      </w:r>
      <w:r w:rsidR="00221A82" w:rsidRPr="00B44234">
        <w:rPr>
          <w:rFonts w:asciiTheme="minorHAnsi" w:hAnsiTheme="minorHAnsi" w:cstheme="minorHAnsi"/>
          <w:sz w:val="24"/>
          <w:szCs w:val="24"/>
        </w:rPr>
        <w:t xml:space="preserve"> recommend the Will is signed in the garden </w:t>
      </w:r>
      <w:r w:rsidR="004F2316" w:rsidRPr="00B44234">
        <w:rPr>
          <w:rFonts w:asciiTheme="minorHAnsi" w:hAnsiTheme="minorHAnsi" w:cstheme="minorHAnsi"/>
          <w:sz w:val="24"/>
          <w:szCs w:val="24"/>
        </w:rPr>
        <w:t xml:space="preserve">or at your door </w:t>
      </w:r>
      <w:r w:rsidR="00221A82" w:rsidRPr="00B44234">
        <w:rPr>
          <w:rFonts w:asciiTheme="minorHAnsi" w:hAnsiTheme="minorHAnsi" w:cstheme="minorHAnsi"/>
          <w:sz w:val="24"/>
          <w:szCs w:val="24"/>
        </w:rPr>
        <w:t>with neighbours</w:t>
      </w:r>
      <w:r w:rsidR="004F2316" w:rsidRPr="00B44234">
        <w:rPr>
          <w:rFonts w:asciiTheme="minorHAnsi" w:hAnsiTheme="minorHAnsi" w:cstheme="minorHAnsi"/>
          <w:sz w:val="24"/>
          <w:szCs w:val="24"/>
        </w:rPr>
        <w:t xml:space="preserve"> as witnesses. Everyone would need </w:t>
      </w:r>
      <w:r w:rsidR="00F47A85" w:rsidRPr="00B44234">
        <w:rPr>
          <w:rFonts w:asciiTheme="minorHAnsi" w:hAnsiTheme="minorHAnsi" w:cstheme="minorHAnsi"/>
          <w:sz w:val="24"/>
          <w:szCs w:val="24"/>
        </w:rPr>
        <w:t>to maintain</w:t>
      </w:r>
      <w:r w:rsidR="004F2316" w:rsidRPr="00B44234">
        <w:rPr>
          <w:rFonts w:asciiTheme="minorHAnsi" w:hAnsiTheme="minorHAnsi" w:cstheme="minorHAnsi"/>
          <w:sz w:val="24"/>
          <w:szCs w:val="24"/>
        </w:rPr>
        <w:t xml:space="preserve"> social distancing</w:t>
      </w:r>
      <w:r w:rsidR="00F66876" w:rsidRPr="00B44234">
        <w:rPr>
          <w:rFonts w:asciiTheme="minorHAnsi" w:hAnsiTheme="minorHAnsi" w:cstheme="minorHAnsi"/>
          <w:sz w:val="24"/>
          <w:szCs w:val="24"/>
        </w:rPr>
        <w:t xml:space="preserve"> and each party </w:t>
      </w:r>
      <w:r w:rsidR="004F2316" w:rsidRPr="00B44234">
        <w:rPr>
          <w:rFonts w:asciiTheme="minorHAnsi" w:hAnsiTheme="minorHAnsi" w:cstheme="minorHAnsi"/>
          <w:sz w:val="24"/>
          <w:szCs w:val="24"/>
        </w:rPr>
        <w:t>would need to wear gloves and use</w:t>
      </w:r>
      <w:r w:rsidR="00F66876" w:rsidRPr="00B44234">
        <w:rPr>
          <w:rFonts w:asciiTheme="minorHAnsi" w:hAnsiTheme="minorHAnsi" w:cstheme="minorHAnsi"/>
          <w:sz w:val="24"/>
          <w:szCs w:val="24"/>
        </w:rPr>
        <w:t xml:space="preserve"> their own pen. Ideally a garden table makes it the perfect place so that each party can come towards the Will on the table to sign at their own time. </w:t>
      </w:r>
      <w:r w:rsidR="00087E7C" w:rsidRPr="00B44234">
        <w:rPr>
          <w:rFonts w:asciiTheme="minorHAnsi" w:hAnsiTheme="minorHAnsi" w:cstheme="minorHAnsi"/>
          <w:sz w:val="24"/>
          <w:szCs w:val="24"/>
        </w:rPr>
        <w:t xml:space="preserve">For </w:t>
      </w:r>
      <w:r w:rsidR="00F66876" w:rsidRPr="00B44234">
        <w:rPr>
          <w:rFonts w:asciiTheme="minorHAnsi" w:hAnsiTheme="minorHAnsi" w:cstheme="minorHAnsi"/>
          <w:sz w:val="24"/>
          <w:szCs w:val="24"/>
        </w:rPr>
        <w:t xml:space="preserve">elderly </w:t>
      </w:r>
      <w:r w:rsidR="00087E7C" w:rsidRPr="00B44234">
        <w:rPr>
          <w:rFonts w:asciiTheme="minorHAnsi" w:hAnsiTheme="minorHAnsi" w:cstheme="minorHAnsi"/>
          <w:sz w:val="24"/>
          <w:szCs w:val="24"/>
        </w:rPr>
        <w:t xml:space="preserve">or more vulnerable </w:t>
      </w:r>
      <w:r w:rsidR="00F66876" w:rsidRPr="00B44234">
        <w:rPr>
          <w:rFonts w:asciiTheme="minorHAnsi" w:hAnsiTheme="minorHAnsi" w:cstheme="minorHAnsi"/>
          <w:sz w:val="24"/>
          <w:szCs w:val="24"/>
        </w:rPr>
        <w:t xml:space="preserve">clients who </w:t>
      </w:r>
      <w:r w:rsidR="00087E7C" w:rsidRPr="00B44234">
        <w:rPr>
          <w:rFonts w:asciiTheme="minorHAnsi" w:hAnsiTheme="minorHAnsi" w:cstheme="minorHAnsi"/>
          <w:sz w:val="24"/>
          <w:szCs w:val="24"/>
        </w:rPr>
        <w:t>may not wish to do this, the</w:t>
      </w:r>
      <w:r w:rsidR="00F66876" w:rsidRPr="00B44234">
        <w:rPr>
          <w:rFonts w:asciiTheme="minorHAnsi" w:hAnsiTheme="minorHAnsi" w:cstheme="minorHAnsi"/>
          <w:sz w:val="24"/>
          <w:szCs w:val="24"/>
        </w:rPr>
        <w:t xml:space="preserve"> </w:t>
      </w:r>
      <w:r w:rsidR="00087E7C" w:rsidRPr="00B44234">
        <w:rPr>
          <w:rFonts w:asciiTheme="minorHAnsi" w:hAnsiTheme="minorHAnsi" w:cstheme="minorHAnsi"/>
          <w:sz w:val="24"/>
          <w:szCs w:val="24"/>
        </w:rPr>
        <w:t>alternative</w:t>
      </w:r>
      <w:r w:rsidR="00F66876" w:rsidRPr="00B44234">
        <w:rPr>
          <w:rFonts w:asciiTheme="minorHAnsi" w:hAnsiTheme="minorHAnsi" w:cstheme="minorHAnsi"/>
          <w:sz w:val="24"/>
          <w:szCs w:val="24"/>
        </w:rPr>
        <w:t xml:space="preserve"> method would be to sign the Will with the witnesses observing through the window. The Will would then need to be passed through the window for the witnesses to sign. Again, it must be stressed that each party </w:t>
      </w:r>
      <w:r w:rsidR="00CB35CB" w:rsidRPr="00B44234">
        <w:rPr>
          <w:rFonts w:asciiTheme="minorHAnsi" w:hAnsiTheme="minorHAnsi" w:cstheme="minorHAnsi"/>
          <w:sz w:val="24"/>
          <w:szCs w:val="24"/>
        </w:rPr>
        <w:t>needs to</w:t>
      </w:r>
      <w:r w:rsidR="00F66876" w:rsidRPr="00B44234">
        <w:rPr>
          <w:rFonts w:asciiTheme="minorHAnsi" w:hAnsiTheme="minorHAnsi" w:cstheme="minorHAnsi"/>
          <w:sz w:val="24"/>
          <w:szCs w:val="24"/>
        </w:rPr>
        <w:t xml:space="preserve"> wear gloves and use their own pens. </w:t>
      </w:r>
    </w:p>
    <w:p w:rsidR="00221A82" w:rsidRPr="005369FD" w:rsidRDefault="00221A82">
      <w:pPr>
        <w:rPr>
          <w:rFonts w:asciiTheme="minorHAnsi" w:hAnsiTheme="minorHAnsi" w:cstheme="minorHAnsi"/>
          <w:sz w:val="24"/>
          <w:szCs w:val="24"/>
        </w:rPr>
      </w:pPr>
    </w:p>
    <w:p w:rsidR="00221A82" w:rsidRPr="00B44234" w:rsidRDefault="004F2316">
      <w:pPr>
        <w:rPr>
          <w:rFonts w:asciiTheme="minorHAnsi" w:hAnsiTheme="minorHAnsi" w:cstheme="minorHAnsi"/>
          <w:sz w:val="24"/>
          <w:szCs w:val="24"/>
        </w:rPr>
      </w:pPr>
      <w:bookmarkStart w:id="0" w:name="_GoBack"/>
      <w:r w:rsidRPr="00B44234">
        <w:rPr>
          <w:rFonts w:asciiTheme="minorHAnsi" w:hAnsiTheme="minorHAnsi" w:cstheme="minorHAnsi"/>
          <w:sz w:val="24"/>
          <w:szCs w:val="24"/>
        </w:rPr>
        <w:t>These are not normal</w:t>
      </w:r>
      <w:r w:rsidR="005369FD" w:rsidRPr="00B44234">
        <w:rPr>
          <w:rFonts w:asciiTheme="minorHAnsi" w:hAnsiTheme="minorHAnsi" w:cstheme="minorHAnsi"/>
          <w:sz w:val="24"/>
          <w:szCs w:val="24"/>
        </w:rPr>
        <w:t xml:space="preserve"> times, but Ellis-</w:t>
      </w:r>
      <w:proofErr w:type="spellStart"/>
      <w:r w:rsidR="00221A82" w:rsidRPr="00B44234">
        <w:rPr>
          <w:rFonts w:asciiTheme="minorHAnsi" w:hAnsiTheme="minorHAnsi" w:cstheme="minorHAnsi"/>
          <w:sz w:val="24"/>
          <w:szCs w:val="24"/>
        </w:rPr>
        <w:t>Fermor</w:t>
      </w:r>
      <w:proofErr w:type="spellEnd"/>
      <w:r w:rsidR="00221A82" w:rsidRPr="00B44234">
        <w:rPr>
          <w:rFonts w:asciiTheme="minorHAnsi" w:hAnsiTheme="minorHAnsi" w:cstheme="minorHAnsi"/>
          <w:sz w:val="24"/>
          <w:szCs w:val="24"/>
        </w:rPr>
        <w:t xml:space="preserve"> &amp; Negus are here for you </w:t>
      </w:r>
      <w:r w:rsidRPr="00B44234">
        <w:rPr>
          <w:rFonts w:asciiTheme="minorHAnsi" w:hAnsiTheme="minorHAnsi" w:cstheme="minorHAnsi"/>
          <w:sz w:val="24"/>
          <w:szCs w:val="24"/>
        </w:rPr>
        <w:t>despite this</w:t>
      </w:r>
      <w:r w:rsidR="00F66876" w:rsidRPr="00B44234">
        <w:rPr>
          <w:rFonts w:asciiTheme="minorHAnsi" w:hAnsiTheme="minorHAnsi" w:cstheme="minorHAnsi"/>
          <w:sz w:val="24"/>
          <w:szCs w:val="24"/>
        </w:rPr>
        <w:t xml:space="preserve"> and</w:t>
      </w:r>
      <w:r w:rsidR="006F5B6B" w:rsidRPr="00B44234">
        <w:rPr>
          <w:rFonts w:asciiTheme="minorHAnsi" w:hAnsiTheme="minorHAnsi" w:cstheme="minorHAnsi"/>
          <w:sz w:val="24"/>
          <w:szCs w:val="24"/>
        </w:rPr>
        <w:t>,</w:t>
      </w:r>
      <w:r w:rsidR="00F66876" w:rsidRPr="00B44234">
        <w:rPr>
          <w:rFonts w:asciiTheme="minorHAnsi" w:hAnsiTheme="minorHAnsi" w:cstheme="minorHAnsi"/>
          <w:sz w:val="24"/>
          <w:szCs w:val="24"/>
        </w:rPr>
        <w:t xml:space="preserve"> as always</w:t>
      </w:r>
      <w:r w:rsidR="006F5B6B" w:rsidRPr="00B44234">
        <w:rPr>
          <w:rFonts w:asciiTheme="minorHAnsi" w:hAnsiTheme="minorHAnsi" w:cstheme="minorHAnsi"/>
          <w:sz w:val="24"/>
          <w:szCs w:val="24"/>
        </w:rPr>
        <w:t>,</w:t>
      </w:r>
      <w:r w:rsidR="00F66876" w:rsidRPr="00B44234">
        <w:rPr>
          <w:rFonts w:asciiTheme="minorHAnsi" w:hAnsiTheme="minorHAnsi" w:cstheme="minorHAnsi"/>
          <w:sz w:val="24"/>
          <w:szCs w:val="24"/>
        </w:rPr>
        <w:t xml:space="preserve"> we are </w:t>
      </w:r>
      <w:r w:rsidRPr="00B44234">
        <w:rPr>
          <w:rFonts w:asciiTheme="minorHAnsi" w:hAnsiTheme="minorHAnsi" w:cstheme="minorHAnsi"/>
          <w:sz w:val="24"/>
          <w:szCs w:val="24"/>
        </w:rPr>
        <w:t xml:space="preserve">available to </w:t>
      </w:r>
      <w:r w:rsidR="00F66876" w:rsidRPr="00B44234">
        <w:rPr>
          <w:rFonts w:asciiTheme="minorHAnsi" w:hAnsiTheme="minorHAnsi" w:cstheme="minorHAnsi"/>
          <w:sz w:val="24"/>
          <w:szCs w:val="24"/>
        </w:rPr>
        <w:t>the clients that need us</w:t>
      </w:r>
      <w:r w:rsidR="00221A82" w:rsidRPr="00B44234">
        <w:rPr>
          <w:rFonts w:asciiTheme="minorHAnsi" w:hAnsiTheme="minorHAnsi" w:cstheme="minorHAnsi"/>
          <w:sz w:val="24"/>
          <w:szCs w:val="24"/>
        </w:rPr>
        <w:t xml:space="preserve">. </w:t>
      </w:r>
    </w:p>
    <w:p w:rsidR="00221A82" w:rsidRPr="00B44234" w:rsidRDefault="00221A82">
      <w:pPr>
        <w:rPr>
          <w:rFonts w:asciiTheme="minorHAnsi" w:hAnsiTheme="minorHAnsi" w:cstheme="minorHAnsi"/>
          <w:sz w:val="24"/>
          <w:szCs w:val="24"/>
        </w:rPr>
      </w:pPr>
    </w:p>
    <w:p w:rsidR="00087E7C" w:rsidRPr="00B44234" w:rsidRDefault="00087E7C">
      <w:pPr>
        <w:rPr>
          <w:rFonts w:asciiTheme="minorHAnsi" w:hAnsiTheme="minorHAnsi" w:cstheme="minorHAnsi"/>
          <w:b/>
          <w:sz w:val="24"/>
          <w:szCs w:val="24"/>
          <w:u w:val="single"/>
        </w:rPr>
      </w:pPr>
      <w:r w:rsidRPr="00B44234">
        <w:rPr>
          <w:rFonts w:asciiTheme="minorHAnsi" w:hAnsiTheme="minorHAnsi" w:cstheme="minorHAnsi"/>
          <w:b/>
          <w:sz w:val="24"/>
          <w:szCs w:val="24"/>
          <w:u w:val="single"/>
        </w:rPr>
        <w:t xml:space="preserve">Contact us </w:t>
      </w:r>
    </w:p>
    <w:p w:rsidR="00221A82" w:rsidRPr="005369FD" w:rsidRDefault="00F66876">
      <w:pPr>
        <w:rPr>
          <w:rFonts w:asciiTheme="minorHAnsi" w:hAnsiTheme="minorHAnsi" w:cstheme="minorHAnsi"/>
          <w:sz w:val="24"/>
          <w:szCs w:val="24"/>
        </w:rPr>
      </w:pPr>
      <w:r w:rsidRPr="00B44234">
        <w:rPr>
          <w:rFonts w:asciiTheme="minorHAnsi" w:hAnsiTheme="minorHAnsi" w:cstheme="minorHAnsi"/>
          <w:sz w:val="24"/>
          <w:szCs w:val="24"/>
        </w:rPr>
        <w:t xml:space="preserve">If you wish to discuss </w:t>
      </w:r>
      <w:bookmarkEnd w:id="0"/>
      <w:r w:rsidRPr="005369FD">
        <w:rPr>
          <w:rFonts w:asciiTheme="minorHAnsi" w:hAnsiTheme="minorHAnsi" w:cstheme="minorHAnsi"/>
          <w:sz w:val="24"/>
          <w:szCs w:val="24"/>
        </w:rPr>
        <w:t>the creating of Wills</w:t>
      </w:r>
      <w:r w:rsidR="00221A82" w:rsidRPr="005369FD">
        <w:rPr>
          <w:rFonts w:asciiTheme="minorHAnsi" w:hAnsiTheme="minorHAnsi" w:cstheme="minorHAnsi"/>
          <w:sz w:val="24"/>
          <w:szCs w:val="24"/>
        </w:rPr>
        <w:t xml:space="preserve"> in more detail and obtain a quote, please do</w:t>
      </w:r>
      <w:r w:rsidRPr="005369FD">
        <w:rPr>
          <w:rFonts w:asciiTheme="minorHAnsi" w:hAnsiTheme="minorHAnsi" w:cstheme="minorHAnsi"/>
          <w:sz w:val="24"/>
          <w:szCs w:val="24"/>
        </w:rPr>
        <w:t xml:space="preserve"> so</w:t>
      </w:r>
      <w:r w:rsidR="00221A82" w:rsidRPr="005369FD">
        <w:rPr>
          <w:rFonts w:asciiTheme="minorHAnsi" w:hAnsiTheme="minorHAnsi" w:cstheme="minorHAnsi"/>
          <w:sz w:val="24"/>
          <w:szCs w:val="24"/>
        </w:rPr>
        <w:t xml:space="preserve"> by telephoning your nearest branch. </w:t>
      </w:r>
      <w:r w:rsidR="004F2316" w:rsidRPr="005369FD">
        <w:rPr>
          <w:rFonts w:asciiTheme="minorHAnsi" w:hAnsiTheme="minorHAnsi" w:cstheme="minorHAnsi"/>
          <w:sz w:val="24"/>
          <w:szCs w:val="24"/>
        </w:rPr>
        <w:t xml:space="preserve">All our offices are operating in the same </w:t>
      </w:r>
      <w:r w:rsidR="00F47A85" w:rsidRPr="005369FD">
        <w:rPr>
          <w:rFonts w:asciiTheme="minorHAnsi" w:hAnsiTheme="minorHAnsi" w:cstheme="minorHAnsi"/>
          <w:sz w:val="24"/>
          <w:szCs w:val="24"/>
        </w:rPr>
        <w:t>manne</w:t>
      </w:r>
      <w:r w:rsidR="00AC567D" w:rsidRPr="005369FD">
        <w:rPr>
          <w:rFonts w:asciiTheme="minorHAnsi" w:hAnsiTheme="minorHAnsi" w:cstheme="minorHAnsi"/>
          <w:sz w:val="24"/>
          <w:szCs w:val="24"/>
        </w:rPr>
        <w:t>r</w:t>
      </w:r>
      <w:r w:rsidR="004F2316" w:rsidRPr="005369FD">
        <w:rPr>
          <w:rFonts w:asciiTheme="minorHAnsi" w:hAnsiTheme="minorHAnsi" w:cstheme="minorHAnsi"/>
          <w:sz w:val="24"/>
          <w:szCs w:val="24"/>
        </w:rPr>
        <w:t xml:space="preserve"> and would be more than happy to take your call.</w:t>
      </w:r>
    </w:p>
    <w:p w:rsidR="00221A82" w:rsidRPr="005369FD" w:rsidRDefault="00221A82">
      <w:pPr>
        <w:rPr>
          <w:rFonts w:asciiTheme="minorHAnsi" w:hAnsiTheme="minorHAnsi" w:cstheme="minorHAnsi"/>
          <w:color w:val="444444"/>
          <w:sz w:val="24"/>
          <w:szCs w:val="24"/>
        </w:rPr>
      </w:pPr>
    </w:p>
    <w:p w:rsidR="006F5B6B" w:rsidRPr="006F5B6B" w:rsidRDefault="00B44234" w:rsidP="006F5B6B">
      <w:pPr>
        <w:spacing w:line="360" w:lineRule="auto"/>
        <w:rPr>
          <w:rFonts w:asciiTheme="minorHAnsi" w:hAnsiTheme="minorHAnsi" w:cstheme="minorHAnsi"/>
          <w:color w:val="444444"/>
          <w:sz w:val="24"/>
          <w:szCs w:val="24"/>
          <w:lang w:eastAsia="en-GB"/>
        </w:rPr>
      </w:pPr>
      <w:hyperlink r:id="rId8" w:history="1">
        <w:r w:rsidR="006F5B6B" w:rsidRPr="005369FD">
          <w:rPr>
            <w:rFonts w:asciiTheme="minorHAnsi" w:hAnsiTheme="minorHAnsi" w:cstheme="minorHAnsi"/>
            <w:color w:val="FFFFFF"/>
            <w:sz w:val="24"/>
            <w:szCs w:val="24"/>
            <w:shd w:val="clear" w:color="auto" w:fill="707374"/>
            <w:lang w:eastAsia="en-GB"/>
          </w:rPr>
          <w:t>Contact Our Wills &amp; Probate Team</w:t>
        </w:r>
      </w:hyperlink>
    </w:p>
    <w:p w:rsidR="006F5B6B" w:rsidRPr="005369FD" w:rsidRDefault="006F5B6B">
      <w:pPr>
        <w:rPr>
          <w:rFonts w:asciiTheme="minorHAnsi" w:hAnsiTheme="minorHAnsi" w:cstheme="minorHAnsi"/>
          <w:color w:val="444444"/>
          <w:sz w:val="24"/>
          <w:szCs w:val="24"/>
        </w:rPr>
      </w:pPr>
      <w:r w:rsidRPr="005369FD">
        <w:rPr>
          <w:rFonts w:asciiTheme="minorHAnsi" w:hAnsiTheme="minorHAnsi" w:cstheme="minorHAnsi"/>
          <w:color w:val="444444"/>
          <w:sz w:val="24"/>
          <w:szCs w:val="24"/>
        </w:rPr>
        <w:t xml:space="preserve">Tags: </w:t>
      </w:r>
      <w:hyperlink r:id="rId9" w:history="1">
        <w:r w:rsidRPr="005369FD">
          <w:rPr>
            <w:rStyle w:val="Hyperlink"/>
            <w:rFonts w:asciiTheme="minorHAnsi" w:hAnsiTheme="minorHAnsi" w:cstheme="minorHAnsi"/>
            <w:sz w:val="24"/>
            <w:szCs w:val="24"/>
          </w:rPr>
          <w:t>Wills &amp; probate</w:t>
        </w:r>
      </w:hyperlink>
    </w:p>
    <w:p w:rsidR="006F5B6B" w:rsidRPr="005369FD" w:rsidRDefault="006F5B6B">
      <w:pPr>
        <w:rPr>
          <w:rFonts w:asciiTheme="minorHAnsi" w:hAnsiTheme="minorHAnsi" w:cstheme="minorHAnsi"/>
          <w:sz w:val="24"/>
          <w:szCs w:val="24"/>
        </w:rPr>
      </w:pPr>
    </w:p>
    <w:p w:rsidR="00221A82" w:rsidRPr="005369FD" w:rsidRDefault="00221A82">
      <w:pPr>
        <w:rPr>
          <w:rFonts w:asciiTheme="minorHAnsi" w:hAnsiTheme="minorHAnsi" w:cstheme="minorHAnsi"/>
          <w:sz w:val="24"/>
          <w:szCs w:val="24"/>
        </w:rPr>
      </w:pPr>
      <w:r w:rsidRPr="005369FD">
        <w:rPr>
          <w:rFonts w:asciiTheme="minorHAnsi" w:hAnsiTheme="minorHAnsi" w:cstheme="minorHAnsi"/>
          <w:sz w:val="24"/>
          <w:szCs w:val="24"/>
        </w:rPr>
        <w:t xml:space="preserve">Article produced by Rianne Wilcockson at the Long Eaton office. </w:t>
      </w:r>
    </w:p>
    <w:p w:rsidR="006F5B6B" w:rsidRPr="005369FD" w:rsidRDefault="006F5B6B">
      <w:pPr>
        <w:rPr>
          <w:rFonts w:asciiTheme="minorHAnsi" w:hAnsiTheme="minorHAnsi" w:cstheme="minorHAnsi"/>
          <w:sz w:val="24"/>
          <w:szCs w:val="24"/>
        </w:rPr>
      </w:pPr>
    </w:p>
    <w:p w:rsidR="006F5B6B" w:rsidRDefault="006F5B6B">
      <w:pPr>
        <w:rPr>
          <w:rFonts w:asciiTheme="minorHAnsi" w:hAnsiTheme="minorHAnsi" w:cstheme="minorHAnsi"/>
          <w:sz w:val="24"/>
          <w:szCs w:val="24"/>
        </w:rPr>
      </w:pPr>
      <w:r w:rsidRPr="005369FD">
        <w:rPr>
          <w:rFonts w:asciiTheme="minorHAnsi" w:hAnsiTheme="minorHAnsi" w:cstheme="minorHAnsi"/>
          <w:sz w:val="24"/>
          <w:szCs w:val="24"/>
        </w:rPr>
        <w:t>About Rianne Wilcockson</w:t>
      </w:r>
      <w:r w:rsidR="00CB35CB">
        <w:rPr>
          <w:rFonts w:asciiTheme="minorHAnsi" w:hAnsiTheme="minorHAnsi" w:cstheme="minorHAnsi"/>
          <w:sz w:val="24"/>
          <w:szCs w:val="24"/>
        </w:rPr>
        <w:t xml:space="preserve">: </w:t>
      </w:r>
    </w:p>
    <w:p w:rsidR="00573D58" w:rsidRDefault="00573D58">
      <w:pPr>
        <w:rPr>
          <w:rFonts w:asciiTheme="minorHAnsi" w:hAnsiTheme="minorHAnsi" w:cstheme="minorHAnsi"/>
          <w:sz w:val="24"/>
          <w:szCs w:val="24"/>
        </w:rPr>
      </w:pPr>
    </w:p>
    <w:p w:rsidR="00573D58" w:rsidRDefault="00B44234">
      <w:pPr>
        <w:rPr>
          <w:rFonts w:asciiTheme="minorHAnsi" w:hAnsiTheme="minorHAnsi" w:cstheme="minorHAnsi"/>
          <w:sz w:val="24"/>
          <w:szCs w:val="24"/>
        </w:rPr>
      </w:pPr>
      <w:hyperlink r:id="rId10" w:history="1">
        <w:r w:rsidR="00573D58" w:rsidRPr="0054405C">
          <w:rPr>
            <w:rStyle w:val="Hyperlink"/>
            <w:rFonts w:asciiTheme="minorHAnsi" w:hAnsiTheme="minorHAnsi" w:cstheme="minorHAnsi"/>
            <w:sz w:val="24"/>
            <w:szCs w:val="24"/>
          </w:rPr>
          <w:t>Rianne.wilcockson@ellis-fermor.co.uk</w:t>
        </w:r>
      </w:hyperlink>
    </w:p>
    <w:p w:rsidR="00573D58" w:rsidRDefault="00B44234">
      <w:pPr>
        <w:rPr>
          <w:rFonts w:asciiTheme="minorHAnsi" w:hAnsiTheme="minorHAnsi" w:cstheme="minorHAnsi"/>
          <w:sz w:val="24"/>
          <w:szCs w:val="24"/>
        </w:rPr>
      </w:pPr>
      <w:hyperlink r:id="rId11" w:history="1">
        <w:r w:rsidR="00573D58">
          <w:rPr>
            <w:rStyle w:val="Hyperlink"/>
          </w:rPr>
          <w:t>0115 972 5222</w:t>
        </w:r>
      </w:hyperlink>
    </w:p>
    <w:p w:rsidR="00573D58" w:rsidRDefault="00573D58">
      <w:pPr>
        <w:rPr>
          <w:rFonts w:asciiTheme="minorHAnsi" w:hAnsiTheme="minorHAnsi" w:cstheme="minorHAnsi"/>
          <w:sz w:val="24"/>
          <w:szCs w:val="24"/>
        </w:rPr>
      </w:pPr>
    </w:p>
    <w:p w:rsidR="00573D58" w:rsidRDefault="00573D58" w:rsidP="00573D58">
      <w:pPr>
        <w:rPr>
          <w:rFonts w:asciiTheme="minorHAnsi" w:hAnsiTheme="minorHAnsi" w:cstheme="minorHAnsi"/>
        </w:rPr>
      </w:pPr>
      <w:r w:rsidRPr="00573D58">
        <w:rPr>
          <w:rFonts w:asciiTheme="minorHAnsi" w:hAnsiTheme="minorHAnsi" w:cstheme="minorHAnsi"/>
        </w:rPr>
        <w:t xml:space="preserve">Rianne is a Solicitor who has recently joined the Long Eaton office with over 4 years’ post qualification experience in Private Client work. Rianne studied Law and the LPC course at the University of Sheffield before going on to practise at a highly regarded firm in South Yorkshire. Rianne is able to assist with all matters of Private Client work including: Wills, Lasting Powers of Attorney and the Administration of Estates. </w:t>
      </w:r>
    </w:p>
    <w:p w:rsidR="00573D58" w:rsidRDefault="00573D58" w:rsidP="00573D58">
      <w:pPr>
        <w:rPr>
          <w:rFonts w:asciiTheme="minorHAnsi" w:hAnsiTheme="minorHAnsi" w:cstheme="minorHAnsi"/>
        </w:rPr>
      </w:pPr>
    </w:p>
    <w:p w:rsidR="00573D58" w:rsidRPr="00573D58" w:rsidRDefault="00573D58" w:rsidP="00573D58">
      <w:pPr>
        <w:rPr>
          <w:rFonts w:asciiTheme="minorHAnsi" w:hAnsiTheme="minorHAnsi" w:cstheme="minorHAnsi"/>
        </w:rPr>
      </w:pPr>
    </w:p>
    <w:p w:rsidR="00573D58" w:rsidRPr="005369FD" w:rsidRDefault="00573D58">
      <w:pPr>
        <w:rPr>
          <w:rFonts w:asciiTheme="minorHAnsi" w:hAnsiTheme="minorHAnsi" w:cstheme="minorHAnsi"/>
          <w:sz w:val="24"/>
          <w:szCs w:val="24"/>
        </w:rPr>
      </w:pPr>
    </w:p>
    <w:sectPr w:rsidR="00573D58" w:rsidRPr="005369FD" w:rsidSect="00124008">
      <w:pgSz w:w="11906" w:h="16838" w:code="9"/>
      <w:pgMar w:top="1440" w:right="2160" w:bottom="1440" w:left="1440" w:header="720" w:footer="720"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DA799B"/>
    <w:multiLevelType w:val="multilevel"/>
    <w:tmpl w:val="26B6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82"/>
    <w:rsid w:val="0003007F"/>
    <w:rsid w:val="00063491"/>
    <w:rsid w:val="00087E7C"/>
    <w:rsid w:val="00115099"/>
    <w:rsid w:val="00120B84"/>
    <w:rsid w:val="00124008"/>
    <w:rsid w:val="001A3EF5"/>
    <w:rsid w:val="001C325C"/>
    <w:rsid w:val="001E0EDB"/>
    <w:rsid w:val="001E5DFB"/>
    <w:rsid w:val="0020455D"/>
    <w:rsid w:val="00205CA7"/>
    <w:rsid w:val="002178A3"/>
    <w:rsid w:val="00221A82"/>
    <w:rsid w:val="002244A0"/>
    <w:rsid w:val="002279C2"/>
    <w:rsid w:val="002324C4"/>
    <w:rsid w:val="00245AD6"/>
    <w:rsid w:val="00293003"/>
    <w:rsid w:val="002B1CFC"/>
    <w:rsid w:val="002C037E"/>
    <w:rsid w:val="002E2240"/>
    <w:rsid w:val="0032214F"/>
    <w:rsid w:val="003302F0"/>
    <w:rsid w:val="003513A1"/>
    <w:rsid w:val="003947C0"/>
    <w:rsid w:val="003D1970"/>
    <w:rsid w:val="003F2B1E"/>
    <w:rsid w:val="004034D8"/>
    <w:rsid w:val="00464613"/>
    <w:rsid w:val="004E122B"/>
    <w:rsid w:val="004F2316"/>
    <w:rsid w:val="005369FD"/>
    <w:rsid w:val="005620A1"/>
    <w:rsid w:val="00564EFD"/>
    <w:rsid w:val="00573D58"/>
    <w:rsid w:val="00581883"/>
    <w:rsid w:val="005A3F56"/>
    <w:rsid w:val="005B2743"/>
    <w:rsid w:val="0062702C"/>
    <w:rsid w:val="00627042"/>
    <w:rsid w:val="00630919"/>
    <w:rsid w:val="00633001"/>
    <w:rsid w:val="00644AD4"/>
    <w:rsid w:val="00665E49"/>
    <w:rsid w:val="00692178"/>
    <w:rsid w:val="006F5B6B"/>
    <w:rsid w:val="0071427F"/>
    <w:rsid w:val="0071508A"/>
    <w:rsid w:val="007237E5"/>
    <w:rsid w:val="0073048C"/>
    <w:rsid w:val="00740352"/>
    <w:rsid w:val="00770B25"/>
    <w:rsid w:val="007877FD"/>
    <w:rsid w:val="00793F4F"/>
    <w:rsid w:val="007A6058"/>
    <w:rsid w:val="008313CA"/>
    <w:rsid w:val="008708AC"/>
    <w:rsid w:val="00893BE8"/>
    <w:rsid w:val="0089506D"/>
    <w:rsid w:val="008C5297"/>
    <w:rsid w:val="00982A47"/>
    <w:rsid w:val="009B5A0F"/>
    <w:rsid w:val="00A50966"/>
    <w:rsid w:val="00A76AC8"/>
    <w:rsid w:val="00A94D1C"/>
    <w:rsid w:val="00AC1D58"/>
    <w:rsid w:val="00AC567D"/>
    <w:rsid w:val="00AC7C7B"/>
    <w:rsid w:val="00AE3558"/>
    <w:rsid w:val="00AE66A5"/>
    <w:rsid w:val="00B161F2"/>
    <w:rsid w:val="00B44234"/>
    <w:rsid w:val="00B733C8"/>
    <w:rsid w:val="00B838B1"/>
    <w:rsid w:val="00BC687C"/>
    <w:rsid w:val="00BE5D3D"/>
    <w:rsid w:val="00C35D68"/>
    <w:rsid w:val="00C771E1"/>
    <w:rsid w:val="00C9176A"/>
    <w:rsid w:val="00CB35CB"/>
    <w:rsid w:val="00CB772B"/>
    <w:rsid w:val="00CC2D18"/>
    <w:rsid w:val="00D15377"/>
    <w:rsid w:val="00D672C8"/>
    <w:rsid w:val="00DE63B0"/>
    <w:rsid w:val="00E07B13"/>
    <w:rsid w:val="00E31D92"/>
    <w:rsid w:val="00E466ED"/>
    <w:rsid w:val="00E46E0B"/>
    <w:rsid w:val="00EA1C32"/>
    <w:rsid w:val="00EB5054"/>
    <w:rsid w:val="00EB7CE2"/>
    <w:rsid w:val="00EE20BB"/>
    <w:rsid w:val="00F34BE4"/>
    <w:rsid w:val="00F35CE8"/>
    <w:rsid w:val="00F47A85"/>
    <w:rsid w:val="00F66876"/>
    <w:rsid w:val="00F9133D"/>
    <w:rsid w:val="00FB5103"/>
    <w:rsid w:val="00FE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0BABA3-76EA-4009-8A34-DB1DE9B2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4BE4"/>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semiHidden/>
    <w:unhideWhenUsed/>
    <w:rsid w:val="00F66876"/>
    <w:rPr>
      <w:rFonts w:ascii="Segoe UI" w:hAnsi="Segoe UI" w:cs="Segoe UI"/>
      <w:sz w:val="18"/>
      <w:szCs w:val="18"/>
    </w:rPr>
  </w:style>
  <w:style w:type="character" w:customStyle="1" w:styleId="BalloonTextChar">
    <w:name w:val="Balloon Text Char"/>
    <w:basedOn w:val="DefaultParagraphFont"/>
    <w:link w:val="BalloonText"/>
    <w:semiHidden/>
    <w:rsid w:val="00F66876"/>
    <w:rPr>
      <w:rFonts w:ascii="Segoe UI" w:hAnsi="Segoe UI" w:cs="Segoe UI"/>
      <w:sz w:val="18"/>
      <w:szCs w:val="18"/>
      <w:lang w:eastAsia="en-US"/>
    </w:rPr>
  </w:style>
  <w:style w:type="character" w:styleId="Hyperlink">
    <w:name w:val="Hyperlink"/>
    <w:basedOn w:val="DefaultParagraphFont"/>
    <w:uiPriority w:val="99"/>
    <w:unhideWhenUsed/>
    <w:rsid w:val="00087E7C"/>
    <w:rPr>
      <w:strike w:val="0"/>
      <w:dstrike w:val="0"/>
      <w:color w:val="1C8CCC"/>
      <w:u w:val="none"/>
      <w:effect w:val="none"/>
    </w:rPr>
  </w:style>
  <w:style w:type="character" w:customStyle="1" w:styleId="Date1">
    <w:name w:val="Date1"/>
    <w:basedOn w:val="DefaultParagraphFont"/>
    <w:rsid w:val="00087E7C"/>
  </w:style>
  <w:style w:type="character" w:styleId="Strong">
    <w:name w:val="Strong"/>
    <w:basedOn w:val="DefaultParagraphFont"/>
    <w:uiPriority w:val="22"/>
    <w:qFormat/>
    <w:rsid w:val="006F5B6B"/>
    <w:rPr>
      <w:b/>
      <w:bCs/>
    </w:rPr>
  </w:style>
  <w:style w:type="character" w:customStyle="1" w:styleId="jsgrdq">
    <w:name w:val="jsgrdq"/>
    <w:basedOn w:val="DefaultParagraphFont"/>
    <w:rsid w:val="00C35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82475">
      <w:bodyDiv w:val="1"/>
      <w:marLeft w:val="0"/>
      <w:marRight w:val="0"/>
      <w:marTop w:val="0"/>
      <w:marBottom w:val="0"/>
      <w:divBdr>
        <w:top w:val="none" w:sz="0" w:space="0" w:color="auto"/>
        <w:left w:val="none" w:sz="0" w:space="0" w:color="auto"/>
        <w:bottom w:val="none" w:sz="0" w:space="0" w:color="auto"/>
        <w:right w:val="none" w:sz="0" w:space="0" w:color="auto"/>
      </w:divBdr>
    </w:div>
    <w:div w:id="1291209141">
      <w:bodyDiv w:val="1"/>
      <w:marLeft w:val="0"/>
      <w:marRight w:val="0"/>
      <w:marTop w:val="0"/>
      <w:marBottom w:val="0"/>
      <w:divBdr>
        <w:top w:val="none" w:sz="0" w:space="0" w:color="auto"/>
        <w:left w:val="none" w:sz="0" w:space="0" w:color="auto"/>
        <w:bottom w:val="none" w:sz="0" w:space="0" w:color="auto"/>
        <w:right w:val="none" w:sz="0" w:space="0" w:color="auto"/>
      </w:divBdr>
    </w:div>
    <w:div w:id="1682506190">
      <w:bodyDiv w:val="1"/>
      <w:marLeft w:val="0"/>
      <w:marRight w:val="0"/>
      <w:marTop w:val="0"/>
      <w:marBottom w:val="0"/>
      <w:divBdr>
        <w:top w:val="none" w:sz="0" w:space="0" w:color="auto"/>
        <w:left w:val="none" w:sz="0" w:space="0" w:color="auto"/>
        <w:bottom w:val="none" w:sz="0" w:space="0" w:color="auto"/>
        <w:right w:val="none" w:sz="0" w:space="0" w:color="auto"/>
      </w:divBdr>
      <w:divsChild>
        <w:div w:id="1887250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lis-fermor.co.uk/contact-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llis-fermor.co.uk/news/category/personal-matters/wills-trusts-proba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llis-fermor.co.uk/news/category/personal-matters/wills-trusts-probate/power-of-attorney/" TargetMode="External"/><Relationship Id="rId11" Type="http://schemas.openxmlformats.org/officeDocument/2006/relationships/hyperlink" Target="tel:01159725222" TargetMode="External"/><Relationship Id="rId5" Type="http://schemas.openxmlformats.org/officeDocument/2006/relationships/hyperlink" Target="https://www.ellis-fermor.co.uk/news/category/personal-matters/" TargetMode="External"/><Relationship Id="rId10" Type="http://schemas.openxmlformats.org/officeDocument/2006/relationships/hyperlink" Target="mailto:Rianne.wilcockson@ellis-fermor.co.uk" TargetMode="External"/><Relationship Id="rId4" Type="http://schemas.openxmlformats.org/officeDocument/2006/relationships/webSettings" Target="webSettings.xml"/><Relationship Id="rId9" Type="http://schemas.openxmlformats.org/officeDocument/2006/relationships/hyperlink" Target="https://www.ellis-fermor.co.uk/news/tag/wills-prob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6E66FF7F</Template>
  <TotalTime>213</TotalTime>
  <Pages>2</Pages>
  <Words>770</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Ellis Fermor Negus</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Rianne Wilcockson</dc:creator>
  <cp:keywords/>
  <dc:description/>
  <cp:lastModifiedBy>Caitlin Dobson</cp:lastModifiedBy>
  <cp:revision>14</cp:revision>
  <cp:lastPrinted>2020-05-15T13:14:00Z</cp:lastPrinted>
  <dcterms:created xsi:type="dcterms:W3CDTF">2020-05-15T12:14:00Z</dcterms:created>
  <dcterms:modified xsi:type="dcterms:W3CDTF">2020-06-10T09:11:00Z</dcterms:modified>
</cp:coreProperties>
</file>